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DF" w:rsidRPr="00CB05DF" w:rsidRDefault="00CB05DF" w:rsidP="00CB05DF">
      <w:pPr>
        <w:pStyle w:val="Heading3"/>
        <w:spacing w:before="165" w:line="259" w:lineRule="auto"/>
        <w:ind w:right="508"/>
        <w:jc w:val="center"/>
        <w:rPr>
          <w:sz w:val="28"/>
        </w:rPr>
      </w:pPr>
      <w:r w:rsidRPr="00CB05DF">
        <w:rPr>
          <w:sz w:val="28"/>
        </w:rPr>
        <w:t>Discharge choice Leaflet B3 – for persons’ family member or person who will provide care for them in all scenarios</w:t>
      </w:r>
    </w:p>
    <w:p w:rsidR="00CB05DF" w:rsidRPr="00CB05DF" w:rsidRDefault="00CB05DF" w:rsidP="00CB05DF">
      <w:pPr>
        <w:pStyle w:val="BodyText"/>
        <w:rPr>
          <w:b/>
          <w:sz w:val="18"/>
        </w:rPr>
      </w:pPr>
    </w:p>
    <w:p w:rsidR="00CB05DF" w:rsidRPr="00CB05DF" w:rsidRDefault="00CB05DF" w:rsidP="00CB05DF">
      <w:pPr>
        <w:pStyle w:val="BodyText"/>
        <w:spacing w:before="1"/>
        <w:rPr>
          <w:b/>
        </w:rPr>
      </w:pPr>
      <w:bookmarkStart w:id="0" w:name="_GoBack"/>
      <w:bookmarkEnd w:id="0"/>
      <w:r w:rsidRPr="00CB05DF">
        <w:rPr>
          <w:noProof/>
          <w:sz w:val="28"/>
          <w:lang w:bidi="ar-SA"/>
        </w:rPr>
        <w:drawing>
          <wp:anchor distT="0" distB="0" distL="0" distR="0" simplePos="0" relativeHeight="251659264" behindDoc="0" locked="0" layoutInCell="1" allowOverlap="1" wp14:anchorId="24274903" wp14:editId="1228C2B9">
            <wp:simplePos x="0" y="0"/>
            <wp:positionH relativeFrom="margin">
              <wp:posOffset>-252730</wp:posOffset>
            </wp:positionH>
            <wp:positionV relativeFrom="margin">
              <wp:posOffset>859790</wp:posOffset>
            </wp:positionV>
            <wp:extent cx="6306185" cy="8812530"/>
            <wp:effectExtent l="0" t="0" r="0" b="7620"/>
            <wp:wrapSquare wrapText="bothSides"/>
            <wp:docPr id="11" name="image8.png" descr="Image of hospital discharge information leaflet - for persons' family member or person who will provide care for them in all scenari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6185" cy="881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05DF" w:rsidRPr="00CB05DF" w:rsidSect="00CB05D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DF"/>
    <w:rsid w:val="007E16E4"/>
    <w:rsid w:val="00CA3B09"/>
    <w:rsid w:val="00CB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CB05DF"/>
    <w:pPr>
      <w:widowControl w:val="0"/>
      <w:autoSpaceDE w:val="0"/>
      <w:autoSpaceDN w:val="0"/>
      <w:spacing w:before="160" w:after="0" w:line="240" w:lineRule="auto"/>
      <w:ind w:left="112"/>
      <w:outlineLvl w:val="2"/>
    </w:pPr>
    <w:rPr>
      <w:rFonts w:ascii="Arial" w:eastAsia="Arial" w:hAnsi="Arial" w:cs="Arial"/>
      <w:b/>
      <w:bCs/>
      <w:sz w:val="32"/>
      <w:szCs w:val="32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B05DF"/>
    <w:rPr>
      <w:rFonts w:ascii="Arial" w:eastAsia="Arial" w:hAnsi="Arial" w:cs="Arial"/>
      <w:b/>
      <w:bCs/>
      <w:sz w:val="32"/>
      <w:szCs w:val="32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CB05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B05DF"/>
    <w:rPr>
      <w:rFonts w:ascii="Arial" w:eastAsia="Arial" w:hAnsi="Arial" w:cs="Arial"/>
      <w:sz w:val="24"/>
      <w:szCs w:val="24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CB05DF"/>
    <w:pPr>
      <w:widowControl w:val="0"/>
      <w:autoSpaceDE w:val="0"/>
      <w:autoSpaceDN w:val="0"/>
      <w:spacing w:before="160" w:after="0" w:line="240" w:lineRule="auto"/>
      <w:ind w:left="112"/>
      <w:outlineLvl w:val="2"/>
    </w:pPr>
    <w:rPr>
      <w:rFonts w:ascii="Arial" w:eastAsia="Arial" w:hAnsi="Arial" w:cs="Arial"/>
      <w:b/>
      <w:bCs/>
      <w:sz w:val="32"/>
      <w:szCs w:val="32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B05DF"/>
    <w:rPr>
      <w:rFonts w:ascii="Arial" w:eastAsia="Arial" w:hAnsi="Arial" w:cs="Arial"/>
      <w:b/>
      <w:bCs/>
      <w:sz w:val="32"/>
      <w:szCs w:val="32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CB05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B05DF"/>
    <w:rPr>
      <w:rFonts w:ascii="Arial" w:eastAsia="Arial" w:hAnsi="Arial" w:cs="Arial"/>
      <w:sz w:val="24"/>
      <w:szCs w:val="24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>NHS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Rankin, Philip</dc:creator>
  <cp:lastModifiedBy>Rankin, Philip</cp:lastModifiedBy>
  <cp:revision>1</cp:revision>
  <dcterms:created xsi:type="dcterms:W3CDTF">2020-08-21T21:47:00Z</dcterms:created>
  <dcterms:modified xsi:type="dcterms:W3CDTF">2020-08-21T21:49:00Z</dcterms:modified>
</cp:coreProperties>
</file>