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CE1C" w14:textId="05E20054" w:rsidR="00A57F8E" w:rsidRPr="00A57F8E" w:rsidRDefault="00A57F8E" w:rsidP="00A57F8E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Covid19 </w:t>
      </w:r>
      <w:r w:rsidR="007B3BDD">
        <w:rPr>
          <w:b/>
          <w:sz w:val="28"/>
          <w:szCs w:val="28"/>
          <w:u w:val="single"/>
        </w:rPr>
        <w:t xml:space="preserve">and Influenza </w:t>
      </w:r>
      <w:r>
        <w:rPr>
          <w:b/>
          <w:sz w:val="28"/>
          <w:szCs w:val="28"/>
          <w:u w:val="single"/>
        </w:rPr>
        <w:t xml:space="preserve">Vaccinations </w:t>
      </w:r>
      <w:r w:rsidR="00735677">
        <w:rPr>
          <w:b/>
          <w:sz w:val="28"/>
          <w:szCs w:val="28"/>
          <w:u w:val="single"/>
        </w:rPr>
        <w:t>Autum</w:t>
      </w:r>
      <w:r w:rsidR="00C03E91">
        <w:rPr>
          <w:b/>
          <w:sz w:val="28"/>
          <w:szCs w:val="28"/>
          <w:u w:val="single"/>
        </w:rPr>
        <w:t>n/Winter 23</w:t>
      </w:r>
      <w:r>
        <w:rPr>
          <w:b/>
          <w:sz w:val="28"/>
          <w:szCs w:val="28"/>
          <w:u w:val="single"/>
        </w:rPr>
        <w:t xml:space="preserve"> for Long </w:t>
      </w:r>
      <w:r w:rsidR="00735677">
        <w:rPr>
          <w:b/>
          <w:sz w:val="28"/>
          <w:szCs w:val="28"/>
          <w:u w:val="single"/>
        </w:rPr>
        <w:t>Stay</w:t>
      </w:r>
      <w:r>
        <w:rPr>
          <w:b/>
          <w:sz w:val="28"/>
          <w:szCs w:val="28"/>
          <w:u w:val="single"/>
        </w:rPr>
        <w:t xml:space="preserve"> Inpatients</w:t>
      </w:r>
      <w:r w:rsidR="007B3BD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- Roles and Responsibilities</w:t>
      </w:r>
    </w:p>
    <w:p w14:paraId="58353D99" w14:textId="77777777" w:rsidR="00A57F8E" w:rsidRDefault="00A57F8E" w:rsidP="00E4677E">
      <w:pPr>
        <w:pStyle w:val="xxxxmsonormal"/>
      </w:pPr>
    </w:p>
    <w:p w14:paraId="4107AF53" w14:textId="7513B106" w:rsidR="00E4677E" w:rsidRDefault="00E4677E" w:rsidP="00E4677E">
      <w:pPr>
        <w:pStyle w:val="xxxxmsonormal"/>
      </w:pPr>
      <w:r>
        <w:t>The programme will be</w:t>
      </w:r>
      <w:r w:rsidR="00735677">
        <w:t xml:space="preserve"> senior</w:t>
      </w:r>
      <w:r>
        <w:t xml:space="preserve"> nurse led</w:t>
      </w:r>
      <w:r w:rsidR="00555EDB">
        <w:t xml:space="preserve">, but will be </w:t>
      </w:r>
      <w:r w:rsidR="00555EDB" w:rsidRPr="007B3BDD">
        <w:rPr>
          <w:u w:val="single"/>
        </w:rPr>
        <w:t>collaboratively implemented by the nursing, medical and pharmacy staff as required</w:t>
      </w:r>
      <w:r w:rsidR="00555EDB">
        <w:t>.</w:t>
      </w:r>
      <w:r w:rsidR="007B3BDD">
        <w:t xml:space="preserve"> The roles and responsibilities below are notional and can be interchangeable dependant on capacity and capability. </w:t>
      </w:r>
    </w:p>
    <w:p w14:paraId="5EDDCB28" w14:textId="77777777" w:rsidR="00E4677E" w:rsidRDefault="00E4677E" w:rsidP="00E4677E">
      <w:pPr>
        <w:pStyle w:val="xxxxmsonormal"/>
      </w:pPr>
      <w:r>
        <w:t> </w:t>
      </w:r>
    </w:p>
    <w:p w14:paraId="7DC7B82F" w14:textId="006AF728" w:rsidR="00E4677E" w:rsidRDefault="00E4677E" w:rsidP="00E4677E">
      <w:pPr>
        <w:pStyle w:val="xxxxmsonormal"/>
      </w:pPr>
      <w:r>
        <w:rPr>
          <w:u w:val="single"/>
        </w:rPr>
        <w:t>Senior Nursing Staff:</w:t>
      </w:r>
    </w:p>
    <w:p w14:paraId="71F1F089" w14:textId="77777777" w:rsidR="00E4677E" w:rsidRDefault="00E4677E" w:rsidP="00E4677E">
      <w:pPr>
        <w:pStyle w:val="xxxxmsonormal"/>
      </w:pPr>
      <w:r>
        <w:t> </w:t>
      </w:r>
    </w:p>
    <w:p w14:paraId="1533A158" w14:textId="607B8209" w:rsidR="00E4677E" w:rsidRDefault="00E4677E" w:rsidP="00E4677E">
      <w:pPr>
        <w:pStyle w:val="xx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To </w:t>
      </w:r>
      <w:r w:rsidR="000C29EC">
        <w:rPr>
          <w:rFonts w:eastAsia="Times New Roman"/>
        </w:rPr>
        <w:t>request</w:t>
      </w:r>
      <w:r>
        <w:rPr>
          <w:rFonts w:eastAsia="Times New Roman"/>
        </w:rPr>
        <w:t xml:space="preserve"> </w:t>
      </w:r>
      <w:r w:rsidR="006621C6">
        <w:rPr>
          <w:rFonts w:eastAsia="Times New Roman"/>
        </w:rPr>
        <w:t>ward</w:t>
      </w:r>
      <w:r>
        <w:rPr>
          <w:rFonts w:eastAsia="Times New Roman"/>
        </w:rPr>
        <w:t xml:space="preserve"> admin staff</w:t>
      </w:r>
      <w:r w:rsidR="003A6941">
        <w:rPr>
          <w:rFonts w:eastAsia="Times New Roman"/>
        </w:rPr>
        <w:t xml:space="preserve"> or pharmacist</w:t>
      </w:r>
      <w:r>
        <w:rPr>
          <w:rFonts w:eastAsia="Times New Roman"/>
        </w:rPr>
        <w:t xml:space="preserve"> to access Summary Care Records</w:t>
      </w:r>
      <w:r w:rsidR="007407D5">
        <w:rPr>
          <w:rFonts w:eastAsia="Times New Roman"/>
        </w:rPr>
        <w:t xml:space="preserve"> (SCR)</w:t>
      </w:r>
      <w:r>
        <w:rPr>
          <w:rFonts w:eastAsia="Times New Roman"/>
        </w:rPr>
        <w:t xml:space="preserve"> if required to determine patient’s vaccine record/history</w:t>
      </w:r>
    </w:p>
    <w:p w14:paraId="78C177BE" w14:textId="6E1429DC" w:rsidR="00E4677E" w:rsidRDefault="00E4677E" w:rsidP="00E4677E">
      <w:pPr>
        <w:pStyle w:val="xx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To </w:t>
      </w:r>
      <w:r w:rsidR="003A6941">
        <w:rPr>
          <w:rFonts w:eastAsia="Times New Roman"/>
        </w:rPr>
        <w:t>request</w:t>
      </w:r>
      <w:r>
        <w:rPr>
          <w:rFonts w:eastAsia="Times New Roman"/>
        </w:rPr>
        <w:t xml:space="preserve"> </w:t>
      </w:r>
      <w:r w:rsidR="006621C6">
        <w:rPr>
          <w:rFonts w:eastAsia="Times New Roman"/>
        </w:rPr>
        <w:t xml:space="preserve">ward </w:t>
      </w:r>
      <w:r>
        <w:rPr>
          <w:rFonts w:eastAsia="Times New Roman"/>
        </w:rPr>
        <w:t xml:space="preserve">admin staff </w:t>
      </w:r>
      <w:r w:rsidR="003A6941">
        <w:rPr>
          <w:rFonts w:eastAsia="Times New Roman"/>
        </w:rPr>
        <w:t>or</w:t>
      </w:r>
      <w:r w:rsidR="00A878EB">
        <w:rPr>
          <w:rFonts w:eastAsia="Times New Roman"/>
        </w:rPr>
        <w:t xml:space="preserve"> pharmacist to</w:t>
      </w:r>
      <w:r>
        <w:rPr>
          <w:rFonts w:eastAsia="Times New Roman"/>
        </w:rPr>
        <w:t xml:space="preserve"> track vaccine records for newly admitted patients and determine date of eligibility  </w:t>
      </w:r>
    </w:p>
    <w:p w14:paraId="46B46EC8" w14:textId="599AA89A" w:rsidR="00E4677E" w:rsidRDefault="00E4677E" w:rsidP="00E4677E">
      <w:pPr>
        <w:pStyle w:val="xx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To liaise with Lead Vaccine Programme Nurse to co-ordinate supply and administration as and when required</w:t>
      </w:r>
      <w:r w:rsidR="00A878EB">
        <w:rPr>
          <w:rFonts w:eastAsia="Times New Roman"/>
        </w:rPr>
        <w:t xml:space="preserve">. Lead Vaccines Programme </w:t>
      </w:r>
      <w:r w:rsidR="00F94CBF">
        <w:rPr>
          <w:rFonts w:eastAsia="Times New Roman"/>
        </w:rPr>
        <w:t>Nurse is Tim Eakin</w:t>
      </w:r>
      <w:r w:rsidR="00F94CBF" w:rsidRPr="00F94CBF">
        <w:rPr>
          <w:rFonts w:eastAsia="Times New Roman"/>
        </w:rPr>
        <w:t xml:space="preserve">, </w:t>
      </w:r>
      <w:hyperlink r:id="rId5" w:history="1">
        <w:r w:rsidR="00EE38E2" w:rsidRPr="006048F0">
          <w:rPr>
            <w:rStyle w:val="Hyperlink"/>
            <w:rFonts w:eastAsia="Times New Roman"/>
          </w:rPr>
          <w:t>t.eakin@nhs.net</w:t>
        </w:r>
      </w:hyperlink>
      <w:r w:rsidR="00EE38E2">
        <w:rPr>
          <w:rFonts w:eastAsia="Times New Roman"/>
        </w:rPr>
        <w:t xml:space="preserve"> </w:t>
      </w:r>
    </w:p>
    <w:p w14:paraId="311BBEDE" w14:textId="2597C74D" w:rsidR="00E4677E" w:rsidRPr="00F14266" w:rsidRDefault="00EE38E2" w:rsidP="00E4677E">
      <w:pPr>
        <w:pStyle w:val="xxxxmsolistparagraph"/>
        <w:numPr>
          <w:ilvl w:val="0"/>
          <w:numId w:val="1"/>
        </w:numPr>
        <w:rPr>
          <w:rFonts w:eastAsia="Times New Roman"/>
        </w:rPr>
      </w:pPr>
      <w:r w:rsidRPr="00F14266">
        <w:rPr>
          <w:rFonts w:eastAsia="Times New Roman"/>
        </w:rPr>
        <w:t>Ensure that you have</w:t>
      </w:r>
      <w:r w:rsidR="00AB30AA" w:rsidRPr="00F14266">
        <w:rPr>
          <w:rFonts w:eastAsia="Times New Roman"/>
        </w:rPr>
        <w:t xml:space="preserve"> receive</w:t>
      </w:r>
      <w:r w:rsidRPr="00F14266">
        <w:rPr>
          <w:rFonts w:eastAsia="Times New Roman"/>
        </w:rPr>
        <w:t>d</w:t>
      </w:r>
      <w:r w:rsidR="00AB30AA" w:rsidRPr="00F14266">
        <w:rPr>
          <w:rFonts w:eastAsia="Times New Roman"/>
        </w:rPr>
        <w:t xml:space="preserve"> training from Lead Vaccine Programme Nurse</w:t>
      </w:r>
      <w:r w:rsidR="004D4722" w:rsidRPr="00F14266">
        <w:rPr>
          <w:rFonts w:eastAsia="Times New Roman"/>
        </w:rPr>
        <w:t xml:space="preserve"> (or deputy)</w:t>
      </w:r>
      <w:r w:rsidR="00AB30AA" w:rsidRPr="00F14266">
        <w:rPr>
          <w:rFonts w:eastAsia="Times New Roman"/>
        </w:rPr>
        <w:t xml:space="preserve"> to enable uploading</w:t>
      </w:r>
      <w:r w:rsidR="002A1A31" w:rsidRPr="00F14266">
        <w:rPr>
          <w:rFonts w:eastAsia="Times New Roman"/>
        </w:rPr>
        <w:t xml:space="preserve"> of vaccination</w:t>
      </w:r>
      <w:r w:rsidR="00AB30AA" w:rsidRPr="00F14266">
        <w:rPr>
          <w:rFonts w:eastAsia="Times New Roman"/>
        </w:rPr>
        <w:t xml:space="preserve"> onto N</w:t>
      </w:r>
      <w:r w:rsidR="002A1A31" w:rsidRPr="00F14266">
        <w:rPr>
          <w:rFonts w:eastAsia="Times New Roman"/>
        </w:rPr>
        <w:t xml:space="preserve">ational </w:t>
      </w:r>
      <w:r w:rsidR="00AB30AA" w:rsidRPr="00F14266">
        <w:rPr>
          <w:rFonts w:eastAsia="Times New Roman"/>
        </w:rPr>
        <w:t>I</w:t>
      </w:r>
      <w:r w:rsidR="0070296C" w:rsidRPr="00F14266">
        <w:rPr>
          <w:rFonts w:eastAsia="Times New Roman"/>
        </w:rPr>
        <w:t xml:space="preserve">mmunisation and </w:t>
      </w:r>
      <w:r w:rsidR="00AB30AA" w:rsidRPr="00F14266">
        <w:rPr>
          <w:rFonts w:eastAsia="Times New Roman"/>
        </w:rPr>
        <w:t>V</w:t>
      </w:r>
      <w:r w:rsidR="0070296C" w:rsidRPr="00F14266">
        <w:rPr>
          <w:rFonts w:eastAsia="Times New Roman"/>
        </w:rPr>
        <w:t xml:space="preserve">accination </w:t>
      </w:r>
      <w:r w:rsidR="00AB30AA" w:rsidRPr="00F14266">
        <w:rPr>
          <w:rFonts w:eastAsia="Times New Roman"/>
        </w:rPr>
        <w:t>S</w:t>
      </w:r>
      <w:r w:rsidR="0070296C" w:rsidRPr="00F14266">
        <w:rPr>
          <w:rFonts w:eastAsia="Times New Roman"/>
        </w:rPr>
        <w:t>ervice (NIVS) database</w:t>
      </w:r>
      <w:r w:rsidR="004D4722" w:rsidRPr="00F14266">
        <w:rPr>
          <w:rFonts w:eastAsia="Times New Roman"/>
        </w:rPr>
        <w:t xml:space="preserve"> for Covid19 vaccine</w:t>
      </w:r>
      <w:r w:rsidR="00AB30AA" w:rsidRPr="00F14266">
        <w:rPr>
          <w:rFonts w:eastAsia="Times New Roman"/>
        </w:rPr>
        <w:t>.</w:t>
      </w:r>
      <w:r w:rsidR="00E4677E" w:rsidRPr="00F14266">
        <w:rPr>
          <w:rFonts w:eastAsia="Times New Roman"/>
        </w:rPr>
        <w:t xml:space="preserve">  </w:t>
      </w:r>
    </w:p>
    <w:p w14:paraId="10761475" w14:textId="77777777" w:rsidR="00E4677E" w:rsidRDefault="00E4677E" w:rsidP="00E4677E">
      <w:pPr>
        <w:pStyle w:val="xxxxmsonormal"/>
      </w:pPr>
      <w:r>
        <w:t> </w:t>
      </w:r>
    </w:p>
    <w:p w14:paraId="1CFB7CC3" w14:textId="77777777" w:rsidR="00E4677E" w:rsidRDefault="00E4677E" w:rsidP="00E4677E">
      <w:pPr>
        <w:pStyle w:val="xxxxmsonormal"/>
      </w:pPr>
      <w:r>
        <w:rPr>
          <w:u w:val="single"/>
        </w:rPr>
        <w:t>Junior Doctors:</w:t>
      </w:r>
    </w:p>
    <w:p w14:paraId="76EDF76A" w14:textId="3FD9AE4B" w:rsidR="00E4677E" w:rsidRDefault="00E4677E" w:rsidP="00E4677E">
      <w:pPr>
        <w:pStyle w:val="xxxxmsonormal"/>
      </w:pPr>
      <w:r>
        <w:t> </w:t>
      </w:r>
    </w:p>
    <w:p w14:paraId="1D00593A" w14:textId="000CAD07" w:rsidR="007B3BDD" w:rsidRPr="007B3BDD" w:rsidRDefault="007B3BDD" w:rsidP="00E4677E">
      <w:pPr>
        <w:pStyle w:val="xx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To determine patient eligibility using attached proposal criteria</w:t>
      </w:r>
      <w:r w:rsidR="007407D5">
        <w:rPr>
          <w:rFonts w:eastAsia="Times New Roman"/>
        </w:rPr>
        <w:t>- can be determined at weekly consultant led ward round.</w:t>
      </w:r>
    </w:p>
    <w:p w14:paraId="22398EA7" w14:textId="77777777" w:rsidR="00E4677E" w:rsidRDefault="00E4677E" w:rsidP="00E4677E">
      <w:pPr>
        <w:pStyle w:val="xxx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To consent eligible patients using attached consent form as directed by nursing staff. Completed consent forms to be filed within medical notes.</w:t>
      </w:r>
    </w:p>
    <w:p w14:paraId="15225AF0" w14:textId="76401DE5" w:rsidR="00E4677E" w:rsidRDefault="00E4677E" w:rsidP="00E4677E">
      <w:pPr>
        <w:pStyle w:val="xxx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To prescribe Covid19</w:t>
      </w:r>
      <w:r w:rsidR="00D030FD">
        <w:rPr>
          <w:rFonts w:eastAsia="Times New Roman"/>
        </w:rPr>
        <w:t xml:space="preserve"> and Influenza</w:t>
      </w:r>
      <w:r>
        <w:rPr>
          <w:rFonts w:eastAsia="Times New Roman"/>
        </w:rPr>
        <w:t xml:space="preserve"> vaccine as and when required for eligible patients on the direction of nursing staff</w:t>
      </w:r>
    </w:p>
    <w:p w14:paraId="62075A7D" w14:textId="77777777" w:rsidR="00E4677E" w:rsidRDefault="00E4677E" w:rsidP="00E4677E">
      <w:pPr>
        <w:pStyle w:val="xxxxmsonormal"/>
      </w:pPr>
      <w:r>
        <w:t> </w:t>
      </w:r>
    </w:p>
    <w:p w14:paraId="4F275B2E" w14:textId="01569068" w:rsidR="00E4677E" w:rsidRDefault="00E4677E" w:rsidP="00E4677E">
      <w:pPr>
        <w:pStyle w:val="xxxxmsonormal"/>
        <w:rPr>
          <w:u w:val="single"/>
        </w:rPr>
      </w:pPr>
      <w:r>
        <w:rPr>
          <w:u w:val="single"/>
        </w:rPr>
        <w:t>Pharmacy</w:t>
      </w:r>
      <w:r w:rsidR="00735677">
        <w:rPr>
          <w:u w:val="single"/>
        </w:rPr>
        <w:t>/Ward Pharmacist</w:t>
      </w:r>
      <w:r>
        <w:rPr>
          <w:u w:val="single"/>
        </w:rPr>
        <w:t>:</w:t>
      </w:r>
    </w:p>
    <w:p w14:paraId="70EE955C" w14:textId="77777777" w:rsidR="007407D5" w:rsidRDefault="007407D5" w:rsidP="00E4677E">
      <w:pPr>
        <w:pStyle w:val="xxxxmsonormal"/>
      </w:pPr>
    </w:p>
    <w:p w14:paraId="33E1D186" w14:textId="2D313089" w:rsidR="00E4677E" w:rsidRDefault="007407D5" w:rsidP="007407D5">
      <w:pPr>
        <w:pStyle w:val="xxxxmsonormal"/>
        <w:numPr>
          <w:ilvl w:val="0"/>
          <w:numId w:val="5"/>
        </w:numPr>
      </w:pPr>
      <w:r>
        <w:t xml:space="preserve">To support ward admin staff / Lead Nurse with access to SCR </w:t>
      </w:r>
      <w:r w:rsidR="00050783">
        <w:t>and determining patient’s vaccine history.</w:t>
      </w:r>
    </w:p>
    <w:p w14:paraId="7C76A12E" w14:textId="77777777" w:rsidR="00747854" w:rsidRDefault="00681126" w:rsidP="007407D5">
      <w:pPr>
        <w:pStyle w:val="xxxxmsonormal"/>
        <w:numPr>
          <w:ilvl w:val="0"/>
          <w:numId w:val="5"/>
        </w:numPr>
      </w:pPr>
      <w:r>
        <w:t>Vaccine supply will be facilitated by the</w:t>
      </w:r>
      <w:r w:rsidR="002E75A7">
        <w:t xml:space="preserve"> Vaccine Programme Lead Nurse</w:t>
      </w:r>
      <w:r w:rsidR="006369F7">
        <w:t xml:space="preserve"> – this is to ensure that all the necessary documentation of consent, prescribing </w:t>
      </w:r>
      <w:r w:rsidR="003D1F15">
        <w:t xml:space="preserve">and recording on NIVS is in place. </w:t>
      </w:r>
    </w:p>
    <w:p w14:paraId="4CA2963B" w14:textId="79F8F367" w:rsidR="00007878" w:rsidRDefault="003D1F15" w:rsidP="007407D5">
      <w:pPr>
        <w:pStyle w:val="xxxxmsonormal"/>
        <w:numPr>
          <w:ilvl w:val="0"/>
          <w:numId w:val="5"/>
        </w:numPr>
      </w:pPr>
      <w:r>
        <w:t>Under exceptional circumstances</w:t>
      </w:r>
      <w:r w:rsidR="007E01BC">
        <w:t>, if the Ward Nurse in Charge is fully trained in</w:t>
      </w:r>
      <w:r w:rsidR="00747854">
        <w:t xml:space="preserve"> in all of the above supply can be facilitated by ward pharmacist</w:t>
      </w:r>
      <w:r w:rsidR="00AD5D70">
        <w:t xml:space="preserve"> direct to ward.</w:t>
      </w:r>
      <w:r w:rsidR="00747854">
        <w:t xml:space="preserve"> </w:t>
      </w:r>
      <w:r w:rsidR="007E01BC">
        <w:t xml:space="preserve"> </w:t>
      </w:r>
      <w:r>
        <w:t xml:space="preserve"> </w:t>
      </w:r>
      <w:r w:rsidR="00681126">
        <w:t xml:space="preserve"> </w:t>
      </w:r>
    </w:p>
    <w:p w14:paraId="38A6F5C9" w14:textId="71140067" w:rsidR="00E4677E" w:rsidRPr="006926CF" w:rsidRDefault="00E4677E" w:rsidP="006926CF">
      <w:pPr>
        <w:pStyle w:val="xxxxmsonormal"/>
        <w:numPr>
          <w:ilvl w:val="0"/>
          <w:numId w:val="5"/>
        </w:numPr>
      </w:pPr>
      <w:r w:rsidRPr="006926CF">
        <w:rPr>
          <w:rFonts w:eastAsia="Times New Roman"/>
        </w:rPr>
        <w:t>To provide</w:t>
      </w:r>
      <w:r w:rsidR="001B585F" w:rsidRPr="006926CF">
        <w:rPr>
          <w:rFonts w:eastAsia="Times New Roman"/>
        </w:rPr>
        <w:t xml:space="preserve"> in person or</w:t>
      </w:r>
      <w:r w:rsidRPr="006926CF">
        <w:rPr>
          <w:rFonts w:eastAsia="Times New Roman"/>
        </w:rPr>
        <w:t xml:space="preserve"> remote support for clinical queries related to Covid19</w:t>
      </w:r>
      <w:r w:rsidR="00216DF3" w:rsidRPr="006926CF">
        <w:rPr>
          <w:rFonts w:eastAsia="Times New Roman"/>
        </w:rPr>
        <w:t xml:space="preserve"> and Influenza</w:t>
      </w:r>
      <w:r w:rsidRPr="006926CF">
        <w:rPr>
          <w:rFonts w:eastAsia="Times New Roman"/>
        </w:rPr>
        <w:t xml:space="preserve"> vaccines. </w:t>
      </w:r>
    </w:p>
    <w:p w14:paraId="7830023F" w14:textId="77777777" w:rsidR="00E4677E" w:rsidRDefault="00E4677E" w:rsidP="00E4677E">
      <w:pPr>
        <w:pStyle w:val="xxxxmsonormal"/>
      </w:pPr>
      <w:r>
        <w:t> </w:t>
      </w:r>
    </w:p>
    <w:p w14:paraId="55214BB8" w14:textId="77777777" w:rsidR="007D45E7" w:rsidRDefault="007D45E7"/>
    <w:sectPr w:rsidR="007D4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449"/>
    <w:multiLevelType w:val="multilevel"/>
    <w:tmpl w:val="0D6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A3B29"/>
    <w:multiLevelType w:val="hybridMultilevel"/>
    <w:tmpl w:val="CD9E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46762"/>
    <w:multiLevelType w:val="hybridMultilevel"/>
    <w:tmpl w:val="C14E4DF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5A62229F"/>
    <w:multiLevelType w:val="multilevel"/>
    <w:tmpl w:val="CAB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566135"/>
    <w:multiLevelType w:val="multilevel"/>
    <w:tmpl w:val="D274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8280093">
    <w:abstractNumId w:val="0"/>
  </w:num>
  <w:num w:numId="2" w16cid:durableId="630399878">
    <w:abstractNumId w:val="4"/>
  </w:num>
  <w:num w:numId="3" w16cid:durableId="1920140925">
    <w:abstractNumId w:val="3"/>
  </w:num>
  <w:num w:numId="4" w16cid:durableId="1806041857">
    <w:abstractNumId w:val="2"/>
  </w:num>
  <w:num w:numId="5" w16cid:durableId="1290238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7E"/>
    <w:rsid w:val="00007878"/>
    <w:rsid w:val="00050783"/>
    <w:rsid w:val="00076267"/>
    <w:rsid w:val="000C29EC"/>
    <w:rsid w:val="001B585F"/>
    <w:rsid w:val="002027A2"/>
    <w:rsid w:val="00216DF3"/>
    <w:rsid w:val="002A1A31"/>
    <w:rsid w:val="002E75A7"/>
    <w:rsid w:val="003A6941"/>
    <w:rsid w:val="003D1F15"/>
    <w:rsid w:val="004D4722"/>
    <w:rsid w:val="00555EDB"/>
    <w:rsid w:val="006369F7"/>
    <w:rsid w:val="006621C6"/>
    <w:rsid w:val="00681126"/>
    <w:rsid w:val="006926CF"/>
    <w:rsid w:val="0070296C"/>
    <w:rsid w:val="00735677"/>
    <w:rsid w:val="007407D5"/>
    <w:rsid w:val="00747854"/>
    <w:rsid w:val="007B3BDD"/>
    <w:rsid w:val="007D45E7"/>
    <w:rsid w:val="007E01BC"/>
    <w:rsid w:val="009A65FF"/>
    <w:rsid w:val="00A57F8E"/>
    <w:rsid w:val="00A6725E"/>
    <w:rsid w:val="00A878EB"/>
    <w:rsid w:val="00AB30AA"/>
    <w:rsid w:val="00AD5D70"/>
    <w:rsid w:val="00B13A5F"/>
    <w:rsid w:val="00C03E91"/>
    <w:rsid w:val="00D030FD"/>
    <w:rsid w:val="00E4677E"/>
    <w:rsid w:val="00EE38E2"/>
    <w:rsid w:val="00F14266"/>
    <w:rsid w:val="00F9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BA65"/>
  <w15:chartTrackingRefBased/>
  <w15:docId w15:val="{0AD65141-616C-4DD1-B6DC-B7D02D6E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_x_x_msonormal"/>
    <w:basedOn w:val="Normal"/>
    <w:rsid w:val="00E4677E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xmsolistparagraph">
    <w:name w:val="x_x_x_x_msolistparagraph"/>
    <w:basedOn w:val="Normal"/>
    <w:rsid w:val="00E4677E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94C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eakin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Sussex NHS Foundation Trust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GUDKA, Vikesh (UNIVERSITY HOSPITALS SUSSEX NHS FOUNDATION TRUST)</dc:creator>
  <cp:keywords/>
  <dc:description/>
  <cp:lastModifiedBy>GUDKA, Vikesh (UNIVERSITY HOSPITALS SUSSEX NHS FOUNDATION TRUST)</cp:lastModifiedBy>
  <cp:revision>11</cp:revision>
  <dcterms:created xsi:type="dcterms:W3CDTF">2023-11-14T09:29:00Z</dcterms:created>
  <dcterms:modified xsi:type="dcterms:W3CDTF">2023-11-14T09:52:00Z</dcterms:modified>
</cp:coreProperties>
</file>