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C377" w14:textId="0C060F10" w:rsidR="00DB70DD" w:rsidRPr="00C245A9" w:rsidRDefault="00C245A9" w:rsidP="009D46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E4BE13" wp14:editId="17F66963">
                <wp:simplePos x="0" y="0"/>
                <wp:positionH relativeFrom="margin">
                  <wp:posOffset>-45720</wp:posOffset>
                </wp:positionH>
                <wp:positionV relativeFrom="paragraph">
                  <wp:posOffset>-151765</wp:posOffset>
                </wp:positionV>
                <wp:extent cx="6545580" cy="2072640"/>
                <wp:effectExtent l="0" t="0" r="2667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2072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D660E" id="Rectangle: Rounded Corners 4" o:spid="_x0000_s1026" style="position:absolute;margin-left:-3.6pt;margin-top:-11.95pt;width:515.4pt;height:16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D46F5">
        <w:rPr>
          <w:rFonts w:ascii="Arial" w:eastAsia="MS Gothic" w:hAnsi="Arial" w:cs="Arial"/>
          <w:b/>
          <w:bCs/>
          <w:sz w:val="24"/>
          <w:szCs w:val="24"/>
          <w:lang w:eastAsia="ar-SA"/>
        </w:rPr>
        <w:t xml:space="preserve">         T</w:t>
      </w:r>
      <w:r w:rsidR="00B80F57" w:rsidRPr="00742357">
        <w:rPr>
          <w:rFonts w:ascii="Arial" w:eastAsia="MS Gothic" w:hAnsi="Arial" w:cs="Arial"/>
          <w:b/>
          <w:bCs/>
          <w:sz w:val="24"/>
          <w:szCs w:val="24"/>
          <w:lang w:eastAsia="ar-SA"/>
        </w:rPr>
        <w:t>he</w:t>
      </w:r>
      <w:r w:rsidR="009D46F5">
        <w:rPr>
          <w:rFonts w:ascii="Arial" w:eastAsia="MS Gothic" w:hAnsi="Arial" w:cs="Arial"/>
          <w:b/>
          <w:bCs/>
          <w:sz w:val="24"/>
          <w:szCs w:val="24"/>
          <w:lang w:eastAsia="ar-SA"/>
        </w:rPr>
        <w:t xml:space="preserve"> Post Discharge</w:t>
      </w:r>
      <w:r w:rsidR="00B80F57" w:rsidRPr="00742357">
        <w:rPr>
          <w:rFonts w:ascii="Arial" w:eastAsia="MS Gothic" w:hAnsi="Arial" w:cs="Arial"/>
          <w:b/>
          <w:bCs/>
          <w:sz w:val="24"/>
          <w:szCs w:val="24"/>
          <w:lang w:eastAsia="ar-SA"/>
        </w:rPr>
        <w:t xml:space="preserve"> service</w:t>
      </w:r>
      <w:r w:rsidR="009D46F5">
        <w:rPr>
          <w:rFonts w:ascii="Arial" w:eastAsia="MS Gothic" w:hAnsi="Arial" w:cs="Arial"/>
          <w:b/>
          <w:bCs/>
          <w:sz w:val="24"/>
          <w:szCs w:val="24"/>
          <w:lang w:eastAsia="ar-SA"/>
        </w:rPr>
        <w:t xml:space="preserve"> is </w:t>
      </w:r>
      <w:r w:rsidR="00B80F57" w:rsidRPr="00742357">
        <w:rPr>
          <w:rFonts w:ascii="Arial" w:eastAsia="MS Gothic" w:hAnsi="Arial" w:cs="Arial"/>
          <w:b/>
          <w:bCs/>
          <w:sz w:val="24"/>
          <w:szCs w:val="24"/>
          <w:lang w:eastAsia="ar-SA"/>
        </w:rPr>
        <w:t>for:</w:t>
      </w:r>
    </w:p>
    <w:p w14:paraId="1193DD7F" w14:textId="609EA7DB" w:rsidR="00981ED2" w:rsidRPr="00A76DF5" w:rsidRDefault="00981ED2" w:rsidP="00A76DF5">
      <w:pPr>
        <w:pStyle w:val="ListParagraph"/>
        <w:numPr>
          <w:ilvl w:val="0"/>
          <w:numId w:val="6"/>
        </w:numPr>
        <w:suppressAutoHyphens/>
        <w:spacing w:after="120" w:line="240" w:lineRule="auto"/>
        <w:ind w:right="-283"/>
        <w:rPr>
          <w:rFonts w:ascii="Arial" w:eastAsia="MS Gothic" w:hAnsi="Arial" w:cs="Arial"/>
          <w:b/>
          <w:bCs/>
          <w:highlight w:val="lightGray"/>
          <w:lang w:eastAsia="ar-SA"/>
        </w:rPr>
      </w:pPr>
      <w:r w:rsidRPr="00A76DF5">
        <w:rPr>
          <w:rFonts w:ascii="Arial" w:eastAsia="MS Gothic" w:hAnsi="Arial" w:cs="Arial"/>
          <w:b/>
          <w:bCs/>
          <w:highlight w:val="lightGray"/>
          <w:lang w:eastAsia="ar-SA"/>
        </w:rPr>
        <w:t>Resident</w:t>
      </w:r>
      <w:r w:rsidR="00934104" w:rsidRPr="00A76DF5">
        <w:rPr>
          <w:rFonts w:ascii="Arial" w:eastAsia="MS Gothic" w:hAnsi="Arial" w:cs="Arial"/>
          <w:b/>
          <w:bCs/>
          <w:highlight w:val="lightGray"/>
          <w:lang w:eastAsia="ar-SA"/>
        </w:rPr>
        <w:t>s</w:t>
      </w:r>
      <w:r w:rsidRPr="00A76DF5">
        <w:rPr>
          <w:rFonts w:ascii="Arial" w:eastAsia="MS Gothic" w:hAnsi="Arial" w:cs="Arial"/>
          <w:b/>
          <w:bCs/>
          <w:highlight w:val="lightGray"/>
          <w:lang w:eastAsia="ar-SA"/>
        </w:rPr>
        <w:t xml:space="preserve"> in Brighton and Hove</w:t>
      </w:r>
    </w:p>
    <w:p w14:paraId="5D03BA4B" w14:textId="631E1884" w:rsidR="00981ED2" w:rsidRPr="00A76DF5" w:rsidRDefault="00981ED2" w:rsidP="00A76DF5">
      <w:pPr>
        <w:pStyle w:val="ListParagraph"/>
        <w:numPr>
          <w:ilvl w:val="0"/>
          <w:numId w:val="6"/>
        </w:numPr>
        <w:suppressAutoHyphens/>
        <w:spacing w:after="120" w:line="240" w:lineRule="auto"/>
        <w:ind w:right="-283"/>
        <w:rPr>
          <w:rFonts w:ascii="Arial" w:eastAsia="MS Gothic" w:hAnsi="Arial" w:cs="Arial"/>
          <w:b/>
          <w:bCs/>
          <w:highlight w:val="lightGray"/>
          <w:lang w:eastAsia="ar-SA"/>
        </w:rPr>
      </w:pPr>
      <w:r w:rsidRPr="00A76DF5">
        <w:rPr>
          <w:rFonts w:ascii="Arial" w:eastAsia="MS Gothic" w:hAnsi="Arial" w:cs="Arial"/>
          <w:b/>
          <w:bCs/>
          <w:highlight w:val="lightGray"/>
          <w:lang w:eastAsia="ar-SA"/>
        </w:rPr>
        <w:t>Within one month of discharge from a hospital</w:t>
      </w:r>
      <w:r w:rsidR="002F4ADF" w:rsidRPr="00A76DF5">
        <w:rPr>
          <w:rFonts w:ascii="Arial" w:eastAsia="MS Gothic" w:hAnsi="Arial" w:cs="Arial"/>
          <w:b/>
          <w:bCs/>
          <w:highlight w:val="lightGray"/>
          <w:lang w:eastAsia="ar-SA"/>
        </w:rPr>
        <w:t>/</w:t>
      </w:r>
      <w:r w:rsidRPr="00A76DF5">
        <w:rPr>
          <w:rFonts w:ascii="Arial" w:eastAsia="MS Gothic" w:hAnsi="Arial" w:cs="Arial"/>
          <w:b/>
          <w:bCs/>
          <w:highlight w:val="lightGray"/>
          <w:lang w:eastAsia="ar-SA"/>
        </w:rPr>
        <w:t>intermediate care facility</w:t>
      </w:r>
    </w:p>
    <w:p w14:paraId="2BC5E536" w14:textId="793BE37D" w:rsidR="00450218" w:rsidRPr="00A76DF5" w:rsidRDefault="00247CE9" w:rsidP="00A76DF5">
      <w:pPr>
        <w:pStyle w:val="ListParagraph"/>
        <w:numPr>
          <w:ilvl w:val="0"/>
          <w:numId w:val="6"/>
        </w:numPr>
        <w:suppressAutoHyphens/>
        <w:spacing w:after="120" w:line="240" w:lineRule="auto"/>
        <w:ind w:right="-283"/>
        <w:rPr>
          <w:rFonts w:ascii="Arial" w:eastAsia="MS Gothic" w:hAnsi="Arial" w:cs="Arial"/>
          <w:b/>
          <w:bCs/>
          <w:highlight w:val="lightGray"/>
          <w:lang w:eastAsia="ar-SA"/>
        </w:rPr>
      </w:pPr>
      <w:r w:rsidRPr="00A76DF5">
        <w:rPr>
          <w:rFonts w:ascii="Arial" w:eastAsia="MS Gothic" w:hAnsi="Arial" w:cs="Arial"/>
          <w:b/>
          <w:bCs/>
          <w:highlight w:val="lightGray"/>
          <w:lang w:eastAsia="ar-SA"/>
        </w:rPr>
        <w:t>P</w:t>
      </w:r>
      <w:r w:rsidR="00ED3A92" w:rsidRPr="00A76DF5">
        <w:rPr>
          <w:rFonts w:ascii="Arial" w:eastAsia="MS Gothic" w:hAnsi="Arial" w:cs="Arial"/>
          <w:b/>
          <w:bCs/>
          <w:highlight w:val="lightGray"/>
          <w:lang w:eastAsia="ar-SA"/>
        </w:rPr>
        <w:t>atient</w:t>
      </w:r>
      <w:r w:rsidRPr="00A76DF5">
        <w:rPr>
          <w:rFonts w:ascii="Arial" w:eastAsia="MS Gothic" w:hAnsi="Arial" w:cs="Arial"/>
          <w:b/>
          <w:bCs/>
          <w:highlight w:val="lightGray"/>
          <w:lang w:eastAsia="ar-SA"/>
        </w:rPr>
        <w:t>s</w:t>
      </w:r>
      <w:r w:rsidR="00ED3A92" w:rsidRPr="00A76DF5">
        <w:rPr>
          <w:rFonts w:ascii="Arial" w:eastAsia="MS Gothic" w:hAnsi="Arial" w:cs="Arial"/>
          <w:b/>
          <w:bCs/>
          <w:highlight w:val="lightGray"/>
          <w:lang w:eastAsia="ar-SA"/>
        </w:rPr>
        <w:t xml:space="preserve"> </w:t>
      </w:r>
      <w:r w:rsidR="00DB70DD" w:rsidRPr="00A76DF5">
        <w:rPr>
          <w:rFonts w:ascii="Arial" w:eastAsia="MS Gothic" w:hAnsi="Arial" w:cs="Arial"/>
          <w:b/>
          <w:bCs/>
          <w:highlight w:val="lightGray"/>
          <w:lang w:eastAsia="ar-SA"/>
        </w:rPr>
        <w:t xml:space="preserve">aged </w:t>
      </w:r>
      <w:r w:rsidRPr="00A76DF5">
        <w:rPr>
          <w:rFonts w:ascii="Arial" w:eastAsia="MS Gothic" w:hAnsi="Arial" w:cs="Arial"/>
          <w:b/>
          <w:bCs/>
          <w:highlight w:val="lightGray"/>
          <w:lang w:eastAsia="ar-SA"/>
        </w:rPr>
        <w:t xml:space="preserve">over </w:t>
      </w:r>
      <w:r w:rsidR="0089438B" w:rsidRPr="00A76DF5">
        <w:rPr>
          <w:rFonts w:ascii="Arial" w:eastAsia="MS Gothic" w:hAnsi="Arial" w:cs="Arial"/>
          <w:b/>
          <w:bCs/>
          <w:highlight w:val="lightGray"/>
          <w:lang w:eastAsia="ar-SA"/>
        </w:rPr>
        <w:t>55</w:t>
      </w:r>
      <w:bookmarkStart w:id="0" w:name="_Hlk113267691"/>
      <w:r w:rsidRPr="00A76DF5">
        <w:rPr>
          <w:rFonts w:ascii="Arial" w:eastAsia="MS Gothic" w:hAnsi="Arial" w:cs="Arial"/>
          <w:b/>
          <w:bCs/>
          <w:highlight w:val="lightGray"/>
          <w:lang w:eastAsia="ar-SA"/>
        </w:rPr>
        <w:t xml:space="preserve"> years old</w:t>
      </w:r>
    </w:p>
    <w:p w14:paraId="0A7F6CFE" w14:textId="3C2A1D5A" w:rsidR="00A76DF5" w:rsidRDefault="009D46F5" w:rsidP="00A76DF5">
      <w:pPr>
        <w:suppressAutoHyphens/>
        <w:spacing w:after="120" w:line="240" w:lineRule="auto"/>
        <w:ind w:right="-283"/>
        <w:rPr>
          <w:rFonts w:ascii="Arial" w:eastAsia="MS Gothic" w:hAnsi="Arial" w:cs="Arial"/>
          <w:b/>
          <w:bCs/>
          <w:lang w:eastAsia="ar-SA"/>
        </w:rPr>
      </w:pPr>
      <w:r>
        <w:rPr>
          <w:rFonts w:ascii="Arial" w:hAnsi="Arial" w:cs="Arial"/>
          <w:b/>
        </w:rPr>
        <w:t xml:space="preserve">      </w:t>
      </w:r>
      <w:r w:rsidR="002F4ADF" w:rsidRPr="00A76DF5">
        <w:rPr>
          <w:rFonts w:ascii="Arial" w:hAnsi="Arial" w:cs="Arial"/>
          <w:b/>
        </w:rPr>
        <w:t xml:space="preserve">If no to any of these criteria, </w:t>
      </w:r>
      <w:r w:rsidR="002F4ADF" w:rsidRPr="00A76DF5">
        <w:rPr>
          <w:rFonts w:ascii="Arial" w:hAnsi="Arial" w:cs="Arial"/>
          <w:b/>
          <w:color w:val="FF0000"/>
        </w:rPr>
        <w:t xml:space="preserve">do not complete </w:t>
      </w:r>
      <w:r w:rsidR="002F4ADF" w:rsidRPr="00A76DF5">
        <w:rPr>
          <w:rFonts w:ascii="Arial" w:hAnsi="Arial" w:cs="Arial"/>
          <w:b/>
        </w:rPr>
        <w:t xml:space="preserve">the referral form </w:t>
      </w:r>
      <w:r w:rsidR="00B80F57" w:rsidRPr="00A76DF5">
        <w:rPr>
          <w:rFonts w:ascii="Arial" w:hAnsi="Arial" w:cs="Arial"/>
          <w:b/>
        </w:rPr>
        <w:t>please contact us to discuss</w:t>
      </w:r>
      <w:bookmarkEnd w:id="0"/>
      <w:r w:rsidR="00B80F57" w:rsidRPr="00A76DF5">
        <w:rPr>
          <w:rFonts w:ascii="Arial" w:hAnsi="Arial" w:cs="Arial"/>
          <w:b/>
        </w:rPr>
        <w:t>.</w:t>
      </w:r>
    </w:p>
    <w:p w14:paraId="1919E192" w14:textId="6988DDA7" w:rsidR="00C24D52" w:rsidRDefault="00A76DF5" w:rsidP="009D46F5">
      <w:pPr>
        <w:suppressAutoHyphens/>
        <w:spacing w:after="120" w:line="240" w:lineRule="auto"/>
        <w:ind w:left="720" w:right="-283"/>
        <w:rPr>
          <w:rFonts w:ascii="Arial" w:eastAsia="MS Gothic" w:hAnsi="Arial" w:cs="Arial"/>
          <w:b/>
          <w:bCs/>
          <w:lang w:eastAsia="ar-SA"/>
        </w:rPr>
      </w:pPr>
      <w:r w:rsidRPr="00A76DF5">
        <w:rPr>
          <w:rFonts w:ascii="Arial" w:eastAsia="MS Gothic" w:hAnsi="Arial" w:cs="Arial"/>
          <w:b/>
          <w:bCs/>
          <w:lang w:eastAsia="ar-SA"/>
        </w:rPr>
        <w:t xml:space="preserve">Sorry we do not have the capacity to support </w:t>
      </w:r>
      <w:r>
        <w:rPr>
          <w:rFonts w:ascii="Arial" w:eastAsia="MS Gothic" w:hAnsi="Arial" w:cs="Arial"/>
          <w:b/>
          <w:bCs/>
          <w:lang w:eastAsia="ar-SA"/>
        </w:rPr>
        <w:t>p</w:t>
      </w:r>
      <w:r w:rsidR="00247CE9" w:rsidRPr="00A76DF5">
        <w:rPr>
          <w:rFonts w:ascii="Arial" w:eastAsia="MS Gothic" w:hAnsi="Arial" w:cs="Arial"/>
          <w:b/>
          <w:bCs/>
          <w:lang w:eastAsia="ar-SA"/>
        </w:rPr>
        <w:t xml:space="preserve">atients who have </w:t>
      </w:r>
      <w:r w:rsidR="00247CE9" w:rsidRPr="00A76DF5">
        <w:rPr>
          <w:rFonts w:ascii="Arial" w:eastAsia="MS Gothic" w:hAnsi="Arial" w:cs="Arial"/>
          <w:b/>
          <w:bCs/>
          <w:color w:val="FF0000"/>
          <w:lang w:eastAsia="ar-SA"/>
        </w:rPr>
        <w:t xml:space="preserve">complex mental </w:t>
      </w:r>
      <w:r>
        <w:rPr>
          <w:rFonts w:ascii="Arial" w:eastAsia="MS Gothic" w:hAnsi="Arial" w:cs="Arial"/>
          <w:b/>
          <w:bCs/>
          <w:color w:val="FF0000"/>
          <w:lang w:eastAsia="ar-SA"/>
        </w:rPr>
        <w:t xml:space="preserve">           </w:t>
      </w:r>
      <w:r w:rsidR="009D46F5">
        <w:rPr>
          <w:rFonts w:ascii="Arial" w:eastAsia="MS Gothic" w:hAnsi="Arial" w:cs="Arial"/>
          <w:b/>
          <w:bCs/>
          <w:color w:val="FF0000"/>
          <w:lang w:eastAsia="ar-SA"/>
        </w:rPr>
        <w:t xml:space="preserve">    </w:t>
      </w:r>
      <w:r w:rsidR="00247CE9" w:rsidRPr="00A76DF5">
        <w:rPr>
          <w:rFonts w:ascii="Arial" w:eastAsia="MS Gothic" w:hAnsi="Arial" w:cs="Arial"/>
          <w:b/>
          <w:bCs/>
          <w:color w:val="FF0000"/>
          <w:lang w:eastAsia="ar-SA"/>
        </w:rPr>
        <w:t>health/substance misuse support needs</w:t>
      </w:r>
      <w:r w:rsidR="00247CE9" w:rsidRPr="00A76DF5">
        <w:rPr>
          <w:rFonts w:ascii="Arial" w:eastAsia="MS Gothic" w:hAnsi="Arial" w:cs="Arial"/>
          <w:b/>
          <w:bCs/>
          <w:lang w:eastAsia="ar-SA"/>
        </w:rPr>
        <w:t xml:space="preserve">. If unsure, </w:t>
      </w:r>
      <w:r w:rsidR="00742357" w:rsidRPr="00A76DF5">
        <w:rPr>
          <w:rFonts w:ascii="Arial" w:eastAsia="MS Gothic" w:hAnsi="Arial" w:cs="Arial"/>
          <w:b/>
          <w:bCs/>
          <w:lang w:eastAsia="ar-SA"/>
        </w:rPr>
        <w:t>p</w:t>
      </w:r>
      <w:r w:rsidR="00B80F57" w:rsidRPr="00A76DF5">
        <w:rPr>
          <w:rFonts w:ascii="Arial" w:eastAsia="MS Gothic" w:hAnsi="Arial" w:cs="Arial"/>
          <w:b/>
          <w:bCs/>
          <w:lang w:eastAsia="ar-SA"/>
        </w:rPr>
        <w:t>lease</w:t>
      </w:r>
      <w:r w:rsidR="00247CE9" w:rsidRPr="00A76DF5">
        <w:rPr>
          <w:rFonts w:ascii="Arial" w:eastAsia="MS Gothic" w:hAnsi="Arial" w:cs="Arial"/>
          <w:b/>
          <w:bCs/>
          <w:lang w:eastAsia="ar-SA"/>
        </w:rPr>
        <w:t xml:space="preserve"> </w:t>
      </w:r>
      <w:r w:rsidR="00B80F57" w:rsidRPr="00A76DF5">
        <w:rPr>
          <w:rFonts w:ascii="Arial" w:eastAsia="MS Gothic" w:hAnsi="Arial" w:cs="Arial"/>
          <w:b/>
          <w:bCs/>
          <w:lang w:eastAsia="ar-SA"/>
        </w:rPr>
        <w:t>contact us to discuss</w:t>
      </w:r>
      <w:r w:rsidR="00450218" w:rsidRPr="00A76DF5">
        <w:rPr>
          <w:rFonts w:ascii="Arial" w:eastAsia="MS Gothic" w:hAnsi="Arial" w:cs="Arial"/>
          <w:b/>
          <w:bCs/>
          <w:lang w:eastAsia="ar-SA"/>
        </w:rPr>
        <w:t>.</w:t>
      </w:r>
    </w:p>
    <w:p w14:paraId="49B0FB94" w14:textId="7AF30F21" w:rsidR="00B80F57" w:rsidRPr="00C24D52" w:rsidRDefault="00C24D52" w:rsidP="00C24D52">
      <w:pPr>
        <w:suppressAutoHyphens/>
        <w:spacing w:after="120" w:line="240" w:lineRule="auto"/>
        <w:ind w:right="-283"/>
        <w:rPr>
          <w:rFonts w:ascii="Arial" w:eastAsia="MS Gothic" w:hAnsi="Arial" w:cs="Arial"/>
          <w:b/>
          <w:bCs/>
          <w:lang w:eastAsia="ar-SA"/>
        </w:rPr>
      </w:pPr>
      <w:r>
        <w:rPr>
          <w:rFonts w:ascii="Arial" w:eastAsia="MS Gothic" w:hAnsi="Arial" w:cs="Arial"/>
          <w:b/>
          <w:bCs/>
          <w:lang w:eastAsia="ar-SA"/>
        </w:rPr>
        <w:t xml:space="preserve">           </w:t>
      </w:r>
      <w:r w:rsidR="00AF400A" w:rsidRPr="00742357">
        <w:rPr>
          <w:rFonts w:ascii="Arial" w:hAnsi="Arial" w:cs="Arial"/>
          <w:b/>
          <w:sz w:val="24"/>
          <w:szCs w:val="24"/>
        </w:rPr>
        <w:t>Please return the form to</w:t>
      </w:r>
      <w:r w:rsidR="00AF400A">
        <w:rPr>
          <w:rFonts w:ascii="Arial" w:hAnsi="Arial" w:cs="Arial"/>
          <w:b/>
        </w:rPr>
        <w:t xml:space="preserve">: </w:t>
      </w:r>
      <w:hyperlink r:id="rId10" w:history="1">
        <w:r w:rsidR="00AF400A" w:rsidRPr="000304C0">
          <w:rPr>
            <w:rStyle w:val="Hyperlink"/>
            <w:rFonts w:ascii="Arial" w:hAnsi="Arial" w:cs="Arial"/>
            <w:b/>
          </w:rPr>
          <w:t>HDS@possabilitypeople.org.uk</w:t>
        </w:r>
      </w:hyperlink>
      <w:r w:rsidR="00742357">
        <w:rPr>
          <w:rFonts w:ascii="Arial" w:hAnsi="Arial" w:cs="Arial"/>
          <w:b/>
        </w:rPr>
        <w:t xml:space="preserve">   </w:t>
      </w:r>
      <w:r w:rsidR="0074235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4BCE71D" wp14:editId="53CE26FA">
            <wp:extent cx="266700" cy="266700"/>
            <wp:effectExtent l="0" t="0" r="0" b="0"/>
            <wp:docPr id="2" name="Graphic 2" descr="Tele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Telephone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357" w:rsidRPr="00742357">
        <w:rPr>
          <w:rFonts w:ascii="Arial" w:hAnsi="Arial" w:cs="Arial"/>
          <w:b/>
          <w:sz w:val="24"/>
          <w:szCs w:val="24"/>
        </w:rPr>
        <w:t>01273 069 851</w:t>
      </w:r>
    </w:p>
    <w:tbl>
      <w:tblPr>
        <w:tblStyle w:val="TableGrid"/>
        <w:tblpPr w:leftFromText="180" w:rightFromText="180" w:vertAnchor="text" w:horzAnchor="margin" w:tblpY="224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"/>
        <w:gridCol w:w="2423"/>
        <w:gridCol w:w="1109"/>
        <w:gridCol w:w="2892"/>
        <w:gridCol w:w="1418"/>
        <w:gridCol w:w="1594"/>
      </w:tblGrid>
      <w:tr w:rsidR="00350031" w:rsidRPr="00E117CC" w14:paraId="5F11A148" w14:textId="77777777" w:rsidTr="00350031">
        <w:trPr>
          <w:trHeight w:val="349"/>
        </w:trPr>
        <w:tc>
          <w:tcPr>
            <w:tcW w:w="1074" w:type="dxa"/>
            <w:shd w:val="clear" w:color="auto" w:fill="D9D9D9" w:themeFill="background1" w:themeFillShade="D9"/>
          </w:tcPr>
          <w:p w14:paraId="3CDF2AB7" w14:textId="77777777" w:rsidR="00350031" w:rsidRDefault="00350031" w:rsidP="00350031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Referrer</w:t>
            </w:r>
          </w:p>
          <w:p w14:paraId="5876730A" w14:textId="77777777" w:rsidR="00350031" w:rsidRPr="00E117CC" w:rsidRDefault="00350031" w:rsidP="0035003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2CB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Name</w:t>
            </w:r>
          </w:p>
        </w:tc>
        <w:tc>
          <w:tcPr>
            <w:tcW w:w="2423" w:type="dxa"/>
          </w:tcPr>
          <w:p w14:paraId="53282830" w14:textId="77777777" w:rsidR="00350031" w:rsidRPr="00E117CC" w:rsidRDefault="00350031" w:rsidP="0035003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469AA64F" w14:textId="77777777" w:rsidR="00350031" w:rsidRPr="00D62CBF" w:rsidRDefault="00350031" w:rsidP="00350031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62CB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Job Title</w:t>
            </w:r>
          </w:p>
          <w:p w14:paraId="35EAFB9E" w14:textId="77777777" w:rsidR="00350031" w:rsidRPr="00D62CBF" w:rsidRDefault="00350031" w:rsidP="00350031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92" w:type="dxa"/>
          </w:tcPr>
          <w:p w14:paraId="12C3AADA" w14:textId="77777777" w:rsidR="00350031" w:rsidRDefault="00350031" w:rsidP="00350031">
            <w:pPr>
              <w:rPr>
                <w:rFonts w:ascii="Arial" w:hAnsi="Arial" w:cs="Arial"/>
                <w:lang w:eastAsia="ar-SA"/>
              </w:rPr>
            </w:pPr>
          </w:p>
          <w:p w14:paraId="777E277D" w14:textId="77777777" w:rsidR="00350031" w:rsidRPr="00E117CC" w:rsidRDefault="00350031" w:rsidP="0035003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DBDCC63" w14:textId="77777777" w:rsidR="00350031" w:rsidRPr="00D62CBF" w:rsidRDefault="00350031" w:rsidP="00350031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62CB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Team/Ward</w:t>
            </w:r>
          </w:p>
        </w:tc>
        <w:tc>
          <w:tcPr>
            <w:tcW w:w="1594" w:type="dxa"/>
          </w:tcPr>
          <w:p w14:paraId="3556D40C" w14:textId="77777777" w:rsidR="00350031" w:rsidRPr="00E117CC" w:rsidRDefault="00350031" w:rsidP="00350031">
            <w:pPr>
              <w:suppressAutoHyphens/>
              <w:ind w:left="4872"/>
              <w:rPr>
                <w:rFonts w:ascii="Arial" w:hAnsi="Arial" w:cs="Arial"/>
                <w:lang w:eastAsia="ar-SA"/>
              </w:rPr>
            </w:pPr>
          </w:p>
        </w:tc>
      </w:tr>
      <w:tr w:rsidR="00350031" w:rsidRPr="00E117CC" w14:paraId="707DDA43" w14:textId="77777777" w:rsidTr="00350031">
        <w:trPr>
          <w:trHeight w:val="442"/>
        </w:trPr>
        <w:tc>
          <w:tcPr>
            <w:tcW w:w="1074" w:type="dxa"/>
            <w:shd w:val="clear" w:color="auto" w:fill="D9D9D9" w:themeFill="background1" w:themeFillShade="D9"/>
          </w:tcPr>
          <w:p w14:paraId="42652797" w14:textId="77777777" w:rsidR="00350031" w:rsidRPr="00D62CBF" w:rsidRDefault="00350031" w:rsidP="00350031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62CB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Phone</w:t>
            </w:r>
          </w:p>
        </w:tc>
        <w:tc>
          <w:tcPr>
            <w:tcW w:w="2423" w:type="dxa"/>
          </w:tcPr>
          <w:p w14:paraId="3DAC9CEE" w14:textId="77777777" w:rsidR="00350031" w:rsidRPr="00E117CC" w:rsidRDefault="00350031" w:rsidP="00350031">
            <w:pPr>
              <w:suppressAutoHyphens/>
              <w:ind w:left="148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220D1E78" w14:textId="77777777" w:rsidR="00350031" w:rsidRPr="00D62CBF" w:rsidRDefault="00350031" w:rsidP="00350031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62CB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Email</w:t>
            </w:r>
          </w:p>
          <w:p w14:paraId="6C56AA6C" w14:textId="77777777" w:rsidR="00350031" w:rsidRPr="00D62CBF" w:rsidRDefault="00350031" w:rsidP="00350031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92" w:type="dxa"/>
          </w:tcPr>
          <w:p w14:paraId="53D4E05A" w14:textId="77777777" w:rsidR="00350031" w:rsidRDefault="00350031" w:rsidP="00350031">
            <w:pPr>
              <w:rPr>
                <w:rFonts w:ascii="Arial" w:hAnsi="Arial" w:cs="Arial"/>
                <w:lang w:eastAsia="ar-SA"/>
              </w:rPr>
            </w:pPr>
          </w:p>
          <w:p w14:paraId="28AFC4EC" w14:textId="77777777" w:rsidR="00350031" w:rsidRDefault="00350031" w:rsidP="00350031">
            <w:pPr>
              <w:suppressAutoHyphens/>
              <w:rPr>
                <w:rFonts w:ascii="Arial" w:hAnsi="Arial" w:cs="Arial"/>
                <w:lang w:eastAsia="ar-SA"/>
              </w:rPr>
            </w:pPr>
          </w:p>
          <w:p w14:paraId="7A225E9C" w14:textId="77777777" w:rsidR="00350031" w:rsidRPr="00E117CC" w:rsidRDefault="00350031" w:rsidP="0035003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946E73" w14:textId="77777777" w:rsidR="00350031" w:rsidRPr="00D62CBF" w:rsidRDefault="00350031" w:rsidP="00350031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62CBF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Date of referral</w:t>
            </w:r>
          </w:p>
        </w:tc>
        <w:tc>
          <w:tcPr>
            <w:tcW w:w="1594" w:type="dxa"/>
          </w:tcPr>
          <w:p w14:paraId="405DFB48" w14:textId="77777777" w:rsidR="00350031" w:rsidRPr="00E117CC" w:rsidRDefault="00350031" w:rsidP="00350031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14:paraId="63E71E37" w14:textId="2DEA052B" w:rsidR="00CA3DA2" w:rsidRPr="00350031" w:rsidRDefault="00CA3DA2" w:rsidP="00350031">
      <w:pPr>
        <w:suppressAutoHyphens/>
        <w:spacing w:after="120" w:line="240" w:lineRule="auto"/>
        <w:rPr>
          <w:rFonts w:ascii="Arial" w:eastAsia="MS Gothic" w:hAnsi="Arial" w:cs="Arial"/>
          <w:b/>
          <w:bCs/>
          <w:szCs w:val="24"/>
          <w:highlight w:val="lightGray"/>
          <w:lang w:eastAsia="ar-SA"/>
        </w:rPr>
      </w:pPr>
    </w:p>
    <w:tbl>
      <w:tblPr>
        <w:tblStyle w:val="TableGrid"/>
        <w:tblW w:w="10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936"/>
        <w:gridCol w:w="1654"/>
        <w:gridCol w:w="567"/>
        <w:gridCol w:w="1276"/>
        <w:gridCol w:w="2855"/>
      </w:tblGrid>
      <w:tr w:rsidR="0078758B" w:rsidRPr="00E117CC" w14:paraId="43D0E97B" w14:textId="4C0AC763" w:rsidTr="000732CA">
        <w:trPr>
          <w:trHeight w:val="777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0794E3" w14:textId="77777777" w:rsidR="0078758B" w:rsidRP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8758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Patient’s</w:t>
            </w:r>
          </w:p>
          <w:p w14:paraId="5D186016" w14:textId="56B3255C" w:rsidR="0078758B" w:rsidRPr="00E117CC" w:rsidRDefault="0078758B" w:rsidP="007F7E2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8758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name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7A524" w14:textId="77777777" w:rsidR="0078758B" w:rsidRDefault="0078758B">
            <w:pPr>
              <w:rPr>
                <w:rFonts w:ascii="Arial" w:hAnsi="Arial" w:cs="Arial"/>
                <w:lang w:eastAsia="ar-SA"/>
              </w:rPr>
            </w:pPr>
          </w:p>
          <w:p w14:paraId="1E2B047B" w14:textId="77777777" w:rsidR="0078758B" w:rsidRPr="00E117CC" w:rsidRDefault="0078758B" w:rsidP="007F7E24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938ED" w14:textId="77777777" w:rsid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8758B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eastAsia="ar-SA"/>
              </w:rPr>
              <w:t>Date of birth:</w:t>
            </w:r>
          </w:p>
          <w:p w14:paraId="377C977B" w14:textId="77777777" w:rsid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0B2B0BE7" w14:textId="17C9E5AB" w:rsidR="0078758B" w:rsidRP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FA0CA4" w14:textId="77777777" w:rsidR="001D51BD" w:rsidRDefault="001D51BD" w:rsidP="001D51BD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8758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Email:</w:t>
            </w:r>
          </w:p>
          <w:p w14:paraId="00472130" w14:textId="3E3183CA" w:rsidR="0078758B" w:rsidRP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CDBABB9" w14:textId="77777777" w:rsidR="0078758B" w:rsidRDefault="0078758B">
            <w:pPr>
              <w:rPr>
                <w:rFonts w:ascii="Arial" w:hAnsi="Arial" w:cs="Arial"/>
                <w:lang w:eastAsia="ar-SA"/>
              </w:rPr>
            </w:pPr>
          </w:p>
          <w:p w14:paraId="548FF5EF" w14:textId="77777777" w:rsidR="0078758B" w:rsidRPr="00E117CC" w:rsidRDefault="0078758B" w:rsidP="007F7E24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78758B" w:rsidRPr="00E117CC" w14:paraId="7D464816" w14:textId="119CE29A" w:rsidTr="000732CA">
        <w:trPr>
          <w:trHeight w:val="355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957334" w14:textId="77777777" w:rsidR="0078758B" w:rsidRP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8758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phone </w:t>
            </w:r>
          </w:p>
          <w:p w14:paraId="4099F29F" w14:textId="17433002" w:rsidR="0078758B" w:rsidRP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8758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no(s)</w:t>
            </w:r>
          </w:p>
          <w:p w14:paraId="6CFD84F1" w14:textId="77777777" w:rsidR="0078758B" w:rsidRPr="00E117CC" w:rsidRDefault="0078758B" w:rsidP="007F7E2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1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6B8E8B4" w14:textId="77777777" w:rsidR="0078758B" w:rsidRDefault="0078758B" w:rsidP="007F7E24">
            <w:pPr>
              <w:suppressAutoHyphens/>
              <w:rPr>
                <w:rFonts w:ascii="Arial" w:hAnsi="Arial" w:cs="Arial"/>
                <w:lang w:eastAsia="ar-SA"/>
              </w:rPr>
            </w:pPr>
          </w:p>
          <w:p w14:paraId="7E26CFE0" w14:textId="52C9E73D" w:rsidR="00315C2E" w:rsidRPr="00E117CC" w:rsidRDefault="00315C2E" w:rsidP="007F7E24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9651C4" w14:textId="77777777" w:rsidR="0078758B" w:rsidRDefault="001D51BD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NOK </w:t>
            </w:r>
          </w:p>
          <w:p w14:paraId="54E200D1" w14:textId="7C434FC7" w:rsidR="001D51BD" w:rsidRPr="0078758B" w:rsidRDefault="001D51BD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name</w:t>
            </w:r>
          </w:p>
        </w:tc>
        <w:tc>
          <w:tcPr>
            <w:tcW w:w="2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ADF38E" w14:textId="77777777" w:rsidR="0078758B" w:rsidRPr="00E117CC" w:rsidRDefault="0078758B" w:rsidP="007875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CA3DA2" w:rsidRPr="00E117CC" w14:paraId="49AD3418" w14:textId="45F43559" w:rsidTr="000732CA">
        <w:trPr>
          <w:trHeight w:val="27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7DFE28" w14:textId="2598679F" w:rsid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78758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Address</w:t>
            </w:r>
          </w:p>
          <w:p w14:paraId="62CC0ABD" w14:textId="7BCB27B2" w:rsidR="0078758B" w:rsidRPr="0078758B" w:rsidRDefault="0078758B" w:rsidP="007F7E24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&amp; Postcode</w:t>
            </w:r>
          </w:p>
          <w:p w14:paraId="4F70F86F" w14:textId="77777777" w:rsidR="0078758B" w:rsidRPr="00E117CC" w:rsidRDefault="0078758B" w:rsidP="007F7E2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117C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</w:t>
            </w:r>
          </w:p>
          <w:p w14:paraId="3BF7A313" w14:textId="77777777" w:rsidR="0078758B" w:rsidRPr="00E117CC" w:rsidRDefault="0078758B" w:rsidP="007F7E2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117C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</w:t>
            </w:r>
          </w:p>
        </w:tc>
        <w:tc>
          <w:tcPr>
            <w:tcW w:w="51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48C4376" w14:textId="77777777" w:rsidR="0078758B" w:rsidRPr="00E117CC" w:rsidRDefault="0078758B" w:rsidP="0078758B">
            <w:pPr>
              <w:suppressAutoHyphens/>
              <w:ind w:left="259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8003FBD" w14:textId="77777777" w:rsidR="0078758B" w:rsidRPr="00E117CC" w:rsidRDefault="0078758B" w:rsidP="007F7E24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6D22C" w14:textId="5AA0481D" w:rsidR="001D51BD" w:rsidRPr="0078758B" w:rsidRDefault="001D51BD" w:rsidP="001D51BD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NOK </w:t>
            </w:r>
          </w:p>
          <w:p w14:paraId="2637E732" w14:textId="1046DE96" w:rsidR="001D51BD" w:rsidRPr="0078758B" w:rsidRDefault="0073248C" w:rsidP="001D51BD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phone</w:t>
            </w:r>
          </w:p>
        </w:tc>
        <w:tc>
          <w:tcPr>
            <w:tcW w:w="28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AF712C" w14:textId="77777777" w:rsidR="0078758B" w:rsidRPr="00E117CC" w:rsidRDefault="0078758B" w:rsidP="0078758B">
            <w:pPr>
              <w:suppressAutoHyphens/>
              <w:ind w:left="6192"/>
              <w:rPr>
                <w:rFonts w:ascii="Arial" w:hAnsi="Arial" w:cs="Arial"/>
                <w:lang w:eastAsia="ar-SA"/>
              </w:rPr>
            </w:pPr>
          </w:p>
        </w:tc>
      </w:tr>
      <w:tr w:rsidR="007F7E24" w:rsidRPr="00E117CC" w14:paraId="5868FA45" w14:textId="77777777" w:rsidTr="000732CA">
        <w:trPr>
          <w:trHeight w:val="1683"/>
        </w:trPr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312" w14:textId="5C6A2031" w:rsidR="00AF400A" w:rsidRPr="00A91312" w:rsidRDefault="00887AA7" w:rsidP="00637D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05"/>
              </w:tabs>
              <w:suppressAutoHyphens/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</w:pPr>
            <w:r w:rsidRPr="00530659">
              <w:rPr>
                <w:rFonts w:ascii="Arial" w:eastAsiaTheme="minorHAnsi" w:hAnsi="Arial" w:cs="Arial"/>
                <w:b/>
                <w:sz w:val="22"/>
                <w:szCs w:val="22"/>
                <w:highlight w:val="lightGray"/>
                <w:lang w:val="en-GB" w:eastAsia="en-GB"/>
              </w:rPr>
              <w:t>Is the patient home?</w:t>
            </w:r>
            <w:r w:rsidR="00AF400A"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="00A91312"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8598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1312"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</w:rPr>
                <w:id w:val="-20553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312" w:rsidRPr="00A91312">
                  <w:rPr>
                    <w:rFonts w:ascii="Segoe UI Symbol" w:eastAsiaTheme="minorHAnsi" w:hAnsi="Segoe UI Symbol" w:cs="Segoe UI Symbol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A91312"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 Date discharge expected: </w:t>
            </w:r>
          </w:p>
          <w:p w14:paraId="038DC127" w14:textId="064BC564" w:rsidR="00BD42B1" w:rsidRDefault="007D5F97" w:rsidP="00637D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MS Gothic" w:eastAsia="MS Gothic" w:hAnsi="MS Gothic" w:cs="Arial"/>
                <w:b/>
                <w:sz w:val="22"/>
                <w:szCs w:val="22"/>
                <w:lang w:val="en-GB" w:eastAsia="en-GB"/>
              </w:rPr>
            </w:pPr>
            <w:r w:rsidRPr="00530659">
              <w:rPr>
                <w:rFonts w:ascii="Arial" w:eastAsiaTheme="minorHAnsi" w:hAnsi="Arial" w:cs="Arial"/>
                <w:b/>
                <w:sz w:val="22"/>
                <w:szCs w:val="22"/>
                <w:highlight w:val="lightGray"/>
                <w:lang w:val="en-GB" w:eastAsia="en-GB"/>
              </w:rPr>
              <w:t>Does this patient consent* to the referral:</w:t>
            </w:r>
            <w:r w:rsidR="00A91312"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</w:rPr>
                <w:id w:val="-13184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91312"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  </w:t>
            </w:r>
          </w:p>
          <w:p w14:paraId="4DAAFDA1" w14:textId="3F00A113" w:rsidR="007D5F97" w:rsidRPr="00637D53" w:rsidRDefault="007D5F97" w:rsidP="00637D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val="en-GB" w:eastAsia="en-GB"/>
              </w:rPr>
            </w:pPr>
            <w:r w:rsidRPr="00637D53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val="en-GB" w:eastAsia="en-GB"/>
              </w:rPr>
              <w:t xml:space="preserve">Patient or NOK consent is required.  </w:t>
            </w:r>
          </w:p>
          <w:p w14:paraId="27D1978F" w14:textId="0BD7F2FC" w:rsidR="00637D53" w:rsidRPr="00A91312" w:rsidRDefault="000732CA" w:rsidP="000732CA">
            <w:pPr>
              <w:tabs>
                <w:tab w:val="left" w:pos="1305"/>
              </w:tabs>
              <w:suppressAutoHyphens/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</w:pPr>
            <w:r w:rsidRPr="00530659">
              <w:rPr>
                <w:rFonts w:ascii="Arial" w:eastAsiaTheme="minorHAnsi" w:hAnsi="Arial" w:cs="Arial"/>
                <w:b/>
                <w:sz w:val="22"/>
                <w:szCs w:val="22"/>
                <w:highlight w:val="lightGray"/>
                <w:lang w:val="en-GB" w:eastAsia="en-GB"/>
              </w:rPr>
              <w:t>Is urgent intervention required</w:t>
            </w:r>
            <w:r w:rsidRPr="000732CA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5536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</w:rPr>
                <w:id w:val="1444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A91312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Pr="000732CA">
              <w:rPr>
                <w:rFonts w:ascii="Arial" w:eastAsiaTheme="minorHAnsi" w:hAnsi="Arial" w:cs="Arial"/>
                <w:b/>
                <w:sz w:val="22"/>
                <w:szCs w:val="22"/>
                <w:lang w:val="en-GB" w:eastAsia="en-GB"/>
              </w:rPr>
              <w:t>(although we are not an emergency service, we will do our best to prioritise)</w:t>
            </w:r>
          </w:p>
          <w:p w14:paraId="33D0DE15" w14:textId="77777777" w:rsidR="007D5F97" w:rsidRPr="007D5F97" w:rsidRDefault="007D5F97" w:rsidP="00BD42B1">
            <w:pP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7E719521" w14:textId="77777777" w:rsidR="007D5F97" w:rsidRPr="00DE29BC" w:rsidRDefault="007D5F97" w:rsidP="00BD42B1">
            <w:pP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14B448C6" w14:textId="4956EB0E" w:rsidR="00AF400A" w:rsidRPr="00DE29BC" w:rsidRDefault="00AF400A" w:rsidP="00BD42B1">
            <w:pP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D45FB0" w14:textId="77777777" w:rsidR="000732CA" w:rsidRPr="000732CA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eastAsia="MS Gothic" w:hAnsi="Arial" w:cs="Arial"/>
                <w:b/>
                <w:bCs/>
                <w:szCs w:val="24"/>
                <w:highlight w:val="lightGray"/>
                <w:lang w:eastAsia="ar-SA"/>
              </w:rPr>
            </w:pPr>
            <w:r w:rsidRPr="000732CA">
              <w:rPr>
                <w:rFonts w:ascii="Arial" w:eastAsia="MS Gothic" w:hAnsi="Arial" w:cs="Arial"/>
                <w:b/>
                <w:bCs/>
                <w:szCs w:val="24"/>
                <w:highlight w:val="lightGray"/>
                <w:lang w:eastAsia="ar-SA"/>
              </w:rPr>
              <w:t xml:space="preserve">Any risk factors such as history of verbal or physical abuse, others sharing the home, pets, </w:t>
            </w:r>
          </w:p>
          <w:p w14:paraId="4B8F81BC" w14:textId="5D723AFE" w:rsidR="00637D53" w:rsidRPr="000732CA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eastAsia="MS Gothic" w:hAnsi="Arial" w:cs="Arial"/>
                <w:b/>
                <w:bCs/>
                <w:szCs w:val="24"/>
                <w:highlight w:val="lightGray"/>
                <w:lang w:eastAsia="ar-SA"/>
              </w:rPr>
            </w:pPr>
            <w:r w:rsidRPr="000732CA">
              <w:rPr>
                <w:rFonts w:ascii="Arial" w:eastAsia="MS Gothic" w:hAnsi="Arial" w:cs="Arial"/>
                <w:b/>
                <w:bCs/>
                <w:szCs w:val="24"/>
                <w:highlight w:val="lightGray"/>
                <w:lang w:eastAsia="ar-SA"/>
              </w:rPr>
              <w:t xml:space="preserve">smoker, unsafe home environment, Covid </w:t>
            </w:r>
            <w:proofErr w:type="spellStart"/>
            <w:r w:rsidRPr="000732CA">
              <w:rPr>
                <w:rFonts w:ascii="Arial" w:eastAsia="MS Gothic" w:hAnsi="Arial" w:cs="Arial"/>
                <w:b/>
                <w:bCs/>
                <w:szCs w:val="24"/>
                <w:highlight w:val="lightGray"/>
                <w:lang w:eastAsia="ar-SA"/>
              </w:rPr>
              <w:t>etc</w:t>
            </w:r>
            <w:proofErr w:type="spellEnd"/>
            <w:r w:rsidRPr="000732CA">
              <w:rPr>
                <w:rFonts w:ascii="Arial" w:eastAsia="MS Gothic" w:hAnsi="Arial" w:cs="Arial"/>
                <w:b/>
                <w:bCs/>
                <w:szCs w:val="24"/>
                <w:highlight w:val="lightGray"/>
                <w:lang w:eastAsia="ar-SA"/>
              </w:rPr>
              <w:t>:</w:t>
            </w:r>
          </w:p>
          <w:p w14:paraId="10771414" w14:textId="77777777" w:rsidR="003B1147" w:rsidRDefault="003B1147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07A86768" w14:textId="77777777" w:rsidR="000732CA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56F89F56" w14:textId="77777777" w:rsidR="000732CA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412B87F8" w14:textId="77777777" w:rsidR="000732CA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6DC2CE38" w14:textId="77777777" w:rsidR="000732CA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50FC9C47" w14:textId="77777777" w:rsidR="000732CA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6A19CDDF" w14:textId="77777777" w:rsidR="000732CA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6358956A" w14:textId="060432B4" w:rsidR="000732CA" w:rsidRPr="00DE29BC" w:rsidRDefault="000732CA" w:rsidP="000732CA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7F7E24" w:rsidRPr="007F7E24" w14:paraId="1293049C" w14:textId="77777777" w:rsidTr="00315C2E">
        <w:trPr>
          <w:trHeight w:val="202"/>
        </w:trPr>
        <w:tc>
          <w:tcPr>
            <w:tcW w:w="6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55FF15" w14:textId="2E7440FE" w:rsidR="0073248C" w:rsidRPr="00E117CC" w:rsidRDefault="0073248C" w:rsidP="007F7E24">
            <w:pPr>
              <w:tabs>
                <w:tab w:val="left" w:pos="1305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7B68C" w14:textId="6C6F560C" w:rsidR="00687706" w:rsidRPr="00E117CC" w:rsidRDefault="00687706" w:rsidP="007F7E24">
            <w:pPr>
              <w:tabs>
                <w:tab w:val="left" w:pos="1305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07860" w:rsidRPr="007F7E24" w14:paraId="08E8C138" w14:textId="77777777" w:rsidTr="00C24D52">
        <w:trPr>
          <w:trHeight w:val="1336"/>
        </w:trPr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6C7947" w14:textId="26E76C48" w:rsidR="000732CA" w:rsidRPr="000732CA" w:rsidRDefault="00C24D52" w:rsidP="00350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bookmarkStart w:id="1" w:name="_Hlk114220121"/>
            <w:r w:rsidRPr="00C24D52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  <w:lang w:eastAsia="ar-SA"/>
              </w:rPr>
              <w:t xml:space="preserve">We </w:t>
            </w:r>
            <w:proofErr w:type="gramStart"/>
            <w:r w:rsidRPr="00C24D52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  <w:lang w:eastAsia="ar-SA"/>
              </w:rPr>
              <w:t>are able to</w:t>
            </w:r>
            <w:proofErr w:type="gramEnd"/>
            <w:r w:rsidRPr="00C24D52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  <w:lang w:eastAsia="ar-SA"/>
              </w:rPr>
              <w:t xml:space="preserve"> support people to access the following: (</w:t>
            </w:r>
            <w:r w:rsidR="000732CA" w:rsidRPr="00C24D52">
              <w:rPr>
                <w:rFonts w:ascii="Arial" w:hAnsi="Arial" w:cs="Arial"/>
                <w:b/>
                <w:bCs/>
                <w:iCs/>
                <w:sz w:val="22"/>
                <w:szCs w:val="22"/>
                <w:highlight w:val="lightGray"/>
                <w:lang w:eastAsia="ar-SA"/>
              </w:rPr>
              <w:t>Please choose all that apply)</w:t>
            </w:r>
          </w:p>
          <w:p w14:paraId="61ADA5B3" w14:textId="7838546A" w:rsidR="000732CA" w:rsidRPr="000732CA" w:rsidRDefault="000732CA" w:rsidP="00350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Benefits and Debt advice  </w:t>
            </w:r>
            <w:sdt>
              <w:sdtPr>
                <w:rPr>
                  <w:rFonts w:ascii="Arial" w:hAnsi="Arial" w:cs="Arial"/>
                  <w:b/>
                </w:rPr>
                <w:id w:val="-21427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6F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 Shopping support  </w:t>
            </w:r>
            <w:sdt>
              <w:sdtPr>
                <w:rPr>
                  <w:rFonts w:ascii="Arial" w:hAnsi="Arial" w:cs="Arial"/>
                  <w:b/>
                </w:rPr>
                <w:id w:val="-5650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     Domestic Help   </w:t>
            </w:r>
            <w:sdt>
              <w:sdtPr>
                <w:rPr>
                  <w:rFonts w:ascii="Arial" w:hAnsi="Arial" w:cs="Arial"/>
                  <w:b/>
                </w:rPr>
                <w:id w:val="3591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  Carer support   </w:t>
            </w:r>
            <w:sdt>
              <w:sdtPr>
                <w:rPr>
                  <w:rFonts w:ascii="Arial" w:hAnsi="Arial" w:cs="Arial"/>
                  <w:b/>
                </w:rPr>
                <w:id w:val="-14937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  <w:p w14:paraId="5DBAA5F5" w14:textId="36F01393" w:rsidR="000732CA" w:rsidRPr="000732CA" w:rsidRDefault="000732CA" w:rsidP="00350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Befriending  </w:t>
            </w:r>
            <w:sdt>
              <w:sdtPr>
                <w:rPr>
                  <w:rFonts w:ascii="Arial" w:hAnsi="Arial" w:cs="Arial"/>
                  <w:b/>
                </w:rPr>
                <w:id w:val="11884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Social Engagement  </w:t>
            </w:r>
            <w:sdt>
              <w:sdtPr>
                <w:rPr>
                  <w:rFonts w:ascii="Arial" w:hAnsi="Arial" w:cs="Arial"/>
                  <w:b/>
                </w:rPr>
                <w:id w:val="62882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    Information and Advice  </w:t>
            </w:r>
            <w:sdt>
              <w:sdtPr>
                <w:rPr>
                  <w:rFonts w:ascii="Arial" w:hAnsi="Arial" w:cs="Arial"/>
                  <w:b/>
                </w:rPr>
                <w:id w:val="9280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    Care Co-ordination </w:t>
            </w:r>
            <w:sdt>
              <w:sdtPr>
                <w:rPr>
                  <w:rFonts w:ascii="Arial" w:hAnsi="Arial" w:cs="Arial"/>
                  <w:b/>
                </w:rPr>
                <w:id w:val="-17703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  <w:p w14:paraId="17C68443" w14:textId="6020217F" w:rsidR="000732CA" w:rsidRDefault="000732CA" w:rsidP="00350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Mobility equipment  </w:t>
            </w:r>
            <w:sdt>
              <w:sdtPr>
                <w:rPr>
                  <w:rFonts w:ascii="Arial" w:hAnsi="Arial" w:cs="Arial"/>
                  <w:b/>
                </w:rPr>
                <w:id w:val="16290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 Support to get online  </w:t>
            </w:r>
            <w:sdt>
              <w:sdtPr>
                <w:rPr>
                  <w:rFonts w:ascii="Arial" w:hAnsi="Arial" w:cs="Arial"/>
                  <w:b/>
                </w:rPr>
                <w:id w:val="14831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Community Transport  </w:t>
            </w:r>
            <w:sdt>
              <w:sdtPr>
                <w:rPr>
                  <w:rFonts w:ascii="Arial" w:hAnsi="Arial" w:cs="Arial"/>
                  <w:b/>
                </w:rPr>
                <w:id w:val="105388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0732C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 xml:space="preserve"> Wellbeing services </w:t>
            </w:r>
            <w:sdt>
              <w:sdtPr>
                <w:rPr>
                  <w:rFonts w:ascii="Arial" w:hAnsi="Arial" w:cs="Arial"/>
                  <w:b/>
                </w:rPr>
                <w:id w:val="-20431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D5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  <w:p w14:paraId="0A21A157" w14:textId="77777777" w:rsidR="000732CA" w:rsidRDefault="000732CA" w:rsidP="003500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2E87F49C" w14:textId="77777777" w:rsidR="000732CA" w:rsidRDefault="000732CA" w:rsidP="00C24D52">
            <w:pPr>
              <w:tabs>
                <w:tab w:val="left" w:pos="1305"/>
              </w:tabs>
              <w:suppressAutoHyphens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223A03C4" w14:textId="51F2CD31" w:rsidR="00DE29BC" w:rsidRDefault="00C24D52" w:rsidP="00C24D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  <w:t>Please let us know the reason for this referral:</w:t>
            </w:r>
          </w:p>
          <w:p w14:paraId="3A1BB2D7" w14:textId="27DF05F7" w:rsidR="00C24D52" w:rsidRDefault="00C24D52" w:rsidP="00C24D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31F494F2" w14:textId="4AB98F1B" w:rsidR="00315C2E" w:rsidRDefault="00315C2E" w:rsidP="00C24D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6868E040" w14:textId="77777777" w:rsidR="00315C2E" w:rsidRDefault="00315C2E" w:rsidP="00C24D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2C206E20" w14:textId="77777777" w:rsidR="00315C2E" w:rsidRDefault="00315C2E" w:rsidP="00C24D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suppressAutoHyphens/>
              <w:rPr>
                <w:rFonts w:ascii="Arial" w:hAnsi="Arial" w:cs="Arial"/>
                <w:b/>
                <w:bCs/>
                <w:iCs/>
                <w:sz w:val="22"/>
                <w:szCs w:val="22"/>
                <w:lang w:eastAsia="ar-SA"/>
              </w:rPr>
            </w:pPr>
          </w:p>
          <w:p w14:paraId="30B0C7AB" w14:textId="60E2A0B3" w:rsidR="00E24086" w:rsidRPr="00D72896" w:rsidRDefault="00E24086" w:rsidP="00C24D52">
            <w:pPr>
              <w:tabs>
                <w:tab w:val="left" w:pos="1305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highlight w:val="lightGray"/>
                <w:lang w:eastAsia="ar-SA"/>
              </w:rPr>
            </w:pPr>
          </w:p>
        </w:tc>
      </w:tr>
      <w:bookmarkEnd w:id="1"/>
    </w:tbl>
    <w:p w14:paraId="6339F5DD" w14:textId="7DFC6E54" w:rsidR="00362B15" w:rsidRPr="00185398" w:rsidRDefault="00362B15" w:rsidP="009D46F5">
      <w:pPr>
        <w:spacing w:after="12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sectPr w:rsidR="00362B15" w:rsidRPr="00185398" w:rsidSect="00AF400A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3F58" w14:textId="77777777" w:rsidR="00437DE3" w:rsidRDefault="00437DE3" w:rsidP="007F7E24">
      <w:pPr>
        <w:spacing w:after="0" w:line="240" w:lineRule="auto"/>
      </w:pPr>
      <w:r>
        <w:separator/>
      </w:r>
    </w:p>
  </w:endnote>
  <w:endnote w:type="continuationSeparator" w:id="0">
    <w:p w14:paraId="52F2BA2F" w14:textId="77777777" w:rsidR="00437DE3" w:rsidRDefault="00437DE3" w:rsidP="007F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FF36" w14:textId="77777777" w:rsidR="00437DE3" w:rsidRDefault="00437DE3" w:rsidP="007F7E24">
      <w:pPr>
        <w:spacing w:after="0" w:line="240" w:lineRule="auto"/>
      </w:pPr>
      <w:r>
        <w:separator/>
      </w:r>
    </w:p>
  </w:footnote>
  <w:footnote w:type="continuationSeparator" w:id="0">
    <w:p w14:paraId="554DA4E6" w14:textId="77777777" w:rsidR="00437DE3" w:rsidRDefault="00437DE3" w:rsidP="007F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DA7B" w14:textId="0C5A1DDF" w:rsidR="00581210" w:rsidRPr="005C7A16" w:rsidRDefault="00C245A9">
    <w:pPr>
      <w:pStyle w:val="Header"/>
      <w:rPr>
        <w:b/>
        <w:bCs/>
        <w:sz w:val="24"/>
        <w:szCs w:val="24"/>
      </w:rPr>
    </w:pPr>
    <w:r w:rsidRPr="00D60D2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DEBB25B" wp14:editId="059ACC64">
          <wp:simplePos x="0" y="0"/>
          <wp:positionH relativeFrom="column">
            <wp:posOffset>-274320</wp:posOffset>
          </wp:positionH>
          <wp:positionV relativeFrom="paragraph">
            <wp:posOffset>-381635</wp:posOffset>
          </wp:positionV>
          <wp:extent cx="1311910" cy="704850"/>
          <wp:effectExtent l="0" t="0" r="2540" b="0"/>
          <wp:wrapSquare wrapText="bothSides"/>
          <wp:docPr id="5" name="Picture 5" descr="PP logo for digital small file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 logo for digital small file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312">
      <w:rPr>
        <w:b/>
        <w:bCs/>
        <w:sz w:val="24"/>
        <w:szCs w:val="24"/>
      </w:rPr>
      <w:t>Post Discharge Support HDS</w:t>
    </w:r>
    <w:r w:rsidR="005C7A16">
      <w:rPr>
        <w:b/>
        <w:bCs/>
        <w:sz w:val="24"/>
        <w:szCs w:val="24"/>
      </w:rPr>
      <w:t xml:space="preserve"> - </w:t>
    </w:r>
    <w:r w:rsidR="005C7A16" w:rsidRPr="005C7A16">
      <w:rPr>
        <w:b/>
        <w:bCs/>
        <w:sz w:val="24"/>
        <w:szCs w:val="24"/>
      </w:rPr>
      <w:t xml:space="preserve">Patient Referral Form </w:t>
    </w:r>
  </w:p>
  <w:p w14:paraId="7DC306F3" w14:textId="77777777" w:rsidR="006244AB" w:rsidRDefault="00624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863"/>
    <w:multiLevelType w:val="hybridMultilevel"/>
    <w:tmpl w:val="01E2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B9A"/>
    <w:multiLevelType w:val="hybridMultilevel"/>
    <w:tmpl w:val="684EEA48"/>
    <w:lvl w:ilvl="0" w:tplc="62749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619"/>
    <w:multiLevelType w:val="hybridMultilevel"/>
    <w:tmpl w:val="E6ECB034"/>
    <w:lvl w:ilvl="0" w:tplc="B74A3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1D79"/>
    <w:multiLevelType w:val="hybridMultilevel"/>
    <w:tmpl w:val="FC2EFA5E"/>
    <w:lvl w:ilvl="0" w:tplc="B1F20E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195F"/>
    <w:multiLevelType w:val="hybridMultilevel"/>
    <w:tmpl w:val="EA78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1DA5"/>
    <w:multiLevelType w:val="hybridMultilevel"/>
    <w:tmpl w:val="426E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B7785"/>
    <w:multiLevelType w:val="hybridMultilevel"/>
    <w:tmpl w:val="B246D3C4"/>
    <w:lvl w:ilvl="0" w:tplc="9C6A0186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4C8019C3"/>
    <w:multiLevelType w:val="hybridMultilevel"/>
    <w:tmpl w:val="11CA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49FD"/>
    <w:multiLevelType w:val="hybridMultilevel"/>
    <w:tmpl w:val="D88AC5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1A2F10"/>
    <w:multiLevelType w:val="hybridMultilevel"/>
    <w:tmpl w:val="0632F63C"/>
    <w:lvl w:ilvl="0" w:tplc="FE70A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9206">
    <w:abstractNumId w:val="2"/>
  </w:num>
  <w:num w:numId="2" w16cid:durableId="1126779341">
    <w:abstractNumId w:val="0"/>
  </w:num>
  <w:num w:numId="3" w16cid:durableId="596139751">
    <w:abstractNumId w:val="9"/>
  </w:num>
  <w:num w:numId="4" w16cid:durableId="1214275855">
    <w:abstractNumId w:val="7"/>
  </w:num>
  <w:num w:numId="5" w16cid:durableId="2035879508">
    <w:abstractNumId w:val="3"/>
  </w:num>
  <w:num w:numId="6" w16cid:durableId="957368782">
    <w:abstractNumId w:val="4"/>
  </w:num>
  <w:num w:numId="7" w16cid:durableId="273023769">
    <w:abstractNumId w:val="6"/>
  </w:num>
  <w:num w:numId="8" w16cid:durableId="1904411775">
    <w:abstractNumId w:val="5"/>
  </w:num>
  <w:num w:numId="9" w16cid:durableId="1778135898">
    <w:abstractNumId w:val="1"/>
  </w:num>
  <w:num w:numId="10" w16cid:durableId="2005206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24"/>
    <w:rsid w:val="00000C37"/>
    <w:rsid w:val="000429E9"/>
    <w:rsid w:val="00052DA2"/>
    <w:rsid w:val="00072846"/>
    <w:rsid w:val="000732CA"/>
    <w:rsid w:val="00073AB9"/>
    <w:rsid w:val="00073D8C"/>
    <w:rsid w:val="00074462"/>
    <w:rsid w:val="00077765"/>
    <w:rsid w:val="000825B1"/>
    <w:rsid w:val="000A2AB7"/>
    <w:rsid w:val="000D1E76"/>
    <w:rsid w:val="000E0015"/>
    <w:rsid w:val="000F2629"/>
    <w:rsid w:val="000F41E0"/>
    <w:rsid w:val="000F6F73"/>
    <w:rsid w:val="001039D1"/>
    <w:rsid w:val="00115654"/>
    <w:rsid w:val="001257E4"/>
    <w:rsid w:val="00132433"/>
    <w:rsid w:val="00132C37"/>
    <w:rsid w:val="001750E5"/>
    <w:rsid w:val="00181850"/>
    <w:rsid w:val="00185398"/>
    <w:rsid w:val="001A3515"/>
    <w:rsid w:val="001A503B"/>
    <w:rsid w:val="001B5129"/>
    <w:rsid w:val="001B6DAE"/>
    <w:rsid w:val="001D0F33"/>
    <w:rsid w:val="001D5176"/>
    <w:rsid w:val="001D51BD"/>
    <w:rsid w:val="001E43CC"/>
    <w:rsid w:val="001E58F3"/>
    <w:rsid w:val="002062D2"/>
    <w:rsid w:val="00213690"/>
    <w:rsid w:val="00213F86"/>
    <w:rsid w:val="00220E4D"/>
    <w:rsid w:val="00236A69"/>
    <w:rsid w:val="00247CE9"/>
    <w:rsid w:val="00255D07"/>
    <w:rsid w:val="0025612B"/>
    <w:rsid w:val="00283564"/>
    <w:rsid w:val="00294987"/>
    <w:rsid w:val="002A1375"/>
    <w:rsid w:val="002A62A1"/>
    <w:rsid w:val="002B586D"/>
    <w:rsid w:val="002F4ADF"/>
    <w:rsid w:val="002F77A2"/>
    <w:rsid w:val="00313123"/>
    <w:rsid w:val="00315C2E"/>
    <w:rsid w:val="00350031"/>
    <w:rsid w:val="0035793A"/>
    <w:rsid w:val="00362B15"/>
    <w:rsid w:val="00372848"/>
    <w:rsid w:val="00382BF2"/>
    <w:rsid w:val="00390A16"/>
    <w:rsid w:val="003B1147"/>
    <w:rsid w:val="003B2236"/>
    <w:rsid w:val="003E6CF4"/>
    <w:rsid w:val="0041509D"/>
    <w:rsid w:val="00416E76"/>
    <w:rsid w:val="004205FD"/>
    <w:rsid w:val="004234DF"/>
    <w:rsid w:val="004330E0"/>
    <w:rsid w:val="00436F57"/>
    <w:rsid w:val="00437DE3"/>
    <w:rsid w:val="00450218"/>
    <w:rsid w:val="00466C44"/>
    <w:rsid w:val="00470B82"/>
    <w:rsid w:val="00495698"/>
    <w:rsid w:val="004A05E0"/>
    <w:rsid w:val="004A4479"/>
    <w:rsid w:val="004B6FBE"/>
    <w:rsid w:val="004C3951"/>
    <w:rsid w:val="004E07B5"/>
    <w:rsid w:val="004F0A94"/>
    <w:rsid w:val="005170BB"/>
    <w:rsid w:val="0052129D"/>
    <w:rsid w:val="00530659"/>
    <w:rsid w:val="00533539"/>
    <w:rsid w:val="00541CB5"/>
    <w:rsid w:val="00560190"/>
    <w:rsid w:val="00563115"/>
    <w:rsid w:val="005701FE"/>
    <w:rsid w:val="00580423"/>
    <w:rsid w:val="00581210"/>
    <w:rsid w:val="005A3720"/>
    <w:rsid w:val="005B3467"/>
    <w:rsid w:val="005B748C"/>
    <w:rsid w:val="005C123A"/>
    <w:rsid w:val="005C7A16"/>
    <w:rsid w:val="005E34FF"/>
    <w:rsid w:val="005F2029"/>
    <w:rsid w:val="00606EBE"/>
    <w:rsid w:val="00617BE7"/>
    <w:rsid w:val="006244AB"/>
    <w:rsid w:val="00637D53"/>
    <w:rsid w:val="00672964"/>
    <w:rsid w:val="00687706"/>
    <w:rsid w:val="006A0442"/>
    <w:rsid w:val="006A094E"/>
    <w:rsid w:val="006B0B19"/>
    <w:rsid w:val="006F6986"/>
    <w:rsid w:val="00700B8E"/>
    <w:rsid w:val="007029AF"/>
    <w:rsid w:val="007041C9"/>
    <w:rsid w:val="007150F0"/>
    <w:rsid w:val="0072479C"/>
    <w:rsid w:val="0073248C"/>
    <w:rsid w:val="00742357"/>
    <w:rsid w:val="00762102"/>
    <w:rsid w:val="00770594"/>
    <w:rsid w:val="007856A2"/>
    <w:rsid w:val="0078758B"/>
    <w:rsid w:val="007929F4"/>
    <w:rsid w:val="007A3C08"/>
    <w:rsid w:val="007D5F97"/>
    <w:rsid w:val="007D6207"/>
    <w:rsid w:val="007D6456"/>
    <w:rsid w:val="007D798D"/>
    <w:rsid w:val="007F7E24"/>
    <w:rsid w:val="00805B14"/>
    <w:rsid w:val="008372A2"/>
    <w:rsid w:val="00863444"/>
    <w:rsid w:val="00877ECF"/>
    <w:rsid w:val="00887AA7"/>
    <w:rsid w:val="0089438B"/>
    <w:rsid w:val="008B714B"/>
    <w:rsid w:val="008C6098"/>
    <w:rsid w:val="0091634C"/>
    <w:rsid w:val="0093113F"/>
    <w:rsid w:val="009334B2"/>
    <w:rsid w:val="00934104"/>
    <w:rsid w:val="00947FE9"/>
    <w:rsid w:val="009571D4"/>
    <w:rsid w:val="00976631"/>
    <w:rsid w:val="0098064C"/>
    <w:rsid w:val="00981ED2"/>
    <w:rsid w:val="009A4962"/>
    <w:rsid w:val="009D46F5"/>
    <w:rsid w:val="009D6D01"/>
    <w:rsid w:val="009F584E"/>
    <w:rsid w:val="00A36692"/>
    <w:rsid w:val="00A5697B"/>
    <w:rsid w:val="00A655A5"/>
    <w:rsid w:val="00A66C63"/>
    <w:rsid w:val="00A73037"/>
    <w:rsid w:val="00A765E0"/>
    <w:rsid w:val="00A76DF5"/>
    <w:rsid w:val="00A91312"/>
    <w:rsid w:val="00AE042D"/>
    <w:rsid w:val="00AE2D33"/>
    <w:rsid w:val="00AF400A"/>
    <w:rsid w:val="00B06DD1"/>
    <w:rsid w:val="00B24D93"/>
    <w:rsid w:val="00B33A45"/>
    <w:rsid w:val="00B80F57"/>
    <w:rsid w:val="00B85E83"/>
    <w:rsid w:val="00BA013A"/>
    <w:rsid w:val="00BA7A7D"/>
    <w:rsid w:val="00BB20DB"/>
    <w:rsid w:val="00BD42B1"/>
    <w:rsid w:val="00BF2A8A"/>
    <w:rsid w:val="00C04AFC"/>
    <w:rsid w:val="00C240AC"/>
    <w:rsid w:val="00C245A9"/>
    <w:rsid w:val="00C24D52"/>
    <w:rsid w:val="00C437E9"/>
    <w:rsid w:val="00C45C61"/>
    <w:rsid w:val="00C47AD2"/>
    <w:rsid w:val="00C50198"/>
    <w:rsid w:val="00C956D8"/>
    <w:rsid w:val="00CA1E17"/>
    <w:rsid w:val="00CA3DA2"/>
    <w:rsid w:val="00CA7A36"/>
    <w:rsid w:val="00CB4490"/>
    <w:rsid w:val="00CB5305"/>
    <w:rsid w:val="00D121FF"/>
    <w:rsid w:val="00D30635"/>
    <w:rsid w:val="00D35B21"/>
    <w:rsid w:val="00D569CF"/>
    <w:rsid w:val="00D614EA"/>
    <w:rsid w:val="00D62CBF"/>
    <w:rsid w:val="00D72896"/>
    <w:rsid w:val="00D74CE6"/>
    <w:rsid w:val="00DB70DD"/>
    <w:rsid w:val="00DD358F"/>
    <w:rsid w:val="00DD5F62"/>
    <w:rsid w:val="00DE29BC"/>
    <w:rsid w:val="00E117CC"/>
    <w:rsid w:val="00E24086"/>
    <w:rsid w:val="00E30D5F"/>
    <w:rsid w:val="00E4570D"/>
    <w:rsid w:val="00E53CD3"/>
    <w:rsid w:val="00E60240"/>
    <w:rsid w:val="00E65BC4"/>
    <w:rsid w:val="00E65ECE"/>
    <w:rsid w:val="00EC5FDA"/>
    <w:rsid w:val="00EC6A0F"/>
    <w:rsid w:val="00ED3A92"/>
    <w:rsid w:val="00EE0D0D"/>
    <w:rsid w:val="00EE775F"/>
    <w:rsid w:val="00F01AAB"/>
    <w:rsid w:val="00F07860"/>
    <w:rsid w:val="00F25E8E"/>
    <w:rsid w:val="00F273F8"/>
    <w:rsid w:val="00F54633"/>
    <w:rsid w:val="00F80BA8"/>
    <w:rsid w:val="00F84440"/>
    <w:rsid w:val="00FA5757"/>
    <w:rsid w:val="00FD66F1"/>
    <w:rsid w:val="00FD74CF"/>
    <w:rsid w:val="00FE309B"/>
    <w:rsid w:val="00FE51E4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37EA"/>
  <w15:chartTrackingRefBased/>
  <w15:docId w15:val="{B4A58800-FDDD-4D04-BD9D-578C5E5A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5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6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31"/>
  </w:style>
  <w:style w:type="paragraph" w:styleId="Footer">
    <w:name w:val="footer"/>
    <w:basedOn w:val="Normal"/>
    <w:link w:val="FooterChar"/>
    <w:uiPriority w:val="99"/>
    <w:unhideWhenUsed/>
    <w:rsid w:val="00976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31"/>
  </w:style>
  <w:style w:type="paragraph" w:styleId="FootnoteText">
    <w:name w:val="footnote text"/>
    <w:basedOn w:val="Normal"/>
    <w:link w:val="FootnoteTextChar"/>
    <w:uiPriority w:val="99"/>
    <w:semiHidden/>
    <w:unhideWhenUsed/>
    <w:rsid w:val="00255D07"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D07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5D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4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DS@possabilitypeopl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17" ma:contentTypeDescription="Create a new document." ma:contentTypeScope="" ma:versionID="9077e34c0a758f648d462d1b0f8c12ad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b3eaa03dfd056075f6aed1b3d5c048ac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n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na" ma:index="20" nillable="true" ma:displayName="Dana" ma:format="Dropdown" ma:list="UserInfo" ma:SharePointGroup="0" ma:internalName="Dan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c75728b-6e00-4724-b044-7717af3ee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9f1d723-b08c-45c2-b4b0-98e1ae7ab792}" ma:internalName="TaxCatchAll" ma:showField="CatchAllData" ma:web="a0976678-705e-48f1-91a5-5f4e25428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54437-0079-4917-97CA-F2F94A85C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6693D-D472-4DE4-A9A5-3F8CF0BE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117EB-B912-4387-AF9D-7D390FA8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Mills</dc:creator>
  <cp:keywords/>
  <dc:description/>
  <cp:lastModifiedBy>Rosie Hall</cp:lastModifiedBy>
  <cp:revision>2</cp:revision>
  <dcterms:created xsi:type="dcterms:W3CDTF">2022-09-16T16:20:00Z</dcterms:created>
  <dcterms:modified xsi:type="dcterms:W3CDTF">2022-09-16T16:20:00Z</dcterms:modified>
</cp:coreProperties>
</file>