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60" w:rsidRPr="006D5E58" w:rsidRDefault="004A279F" w:rsidP="00F11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ind w:right="230"/>
        <w:rPr>
          <w:b/>
          <w:color w:val="C00000"/>
          <w:sz w:val="32"/>
          <w:szCs w:val="32"/>
        </w:rPr>
      </w:pPr>
      <w:bookmarkStart w:id="0" w:name="_GoBack"/>
      <w:bookmarkEnd w:id="0"/>
      <w:r>
        <w:rPr>
          <w:b/>
          <w:color w:val="000000" w:themeColor="text1"/>
          <w:sz w:val="32"/>
          <w:szCs w:val="32"/>
        </w:rPr>
        <w:t xml:space="preserve">Covid-19 </w:t>
      </w:r>
      <w:r w:rsidR="006D5E58">
        <w:rPr>
          <w:b/>
          <w:color w:val="000000" w:themeColor="text1"/>
          <w:sz w:val="32"/>
          <w:szCs w:val="32"/>
        </w:rPr>
        <w:t xml:space="preserve">Staff identified for daily LFT testing for 10 days.          For staff that worked: </w:t>
      </w:r>
    </w:p>
    <w:tbl>
      <w:tblPr>
        <w:tblpPr w:leftFromText="180" w:rightFromText="180" w:vertAnchor="page" w:horzAnchor="margin" w:tblpY="1621"/>
        <w:tblW w:w="15554" w:type="dxa"/>
        <w:tblLook w:val="04A0" w:firstRow="1" w:lastRow="0" w:firstColumn="1" w:lastColumn="0" w:noHBand="0" w:noVBand="1"/>
      </w:tblPr>
      <w:tblGrid>
        <w:gridCol w:w="2400"/>
        <w:gridCol w:w="2974"/>
        <w:gridCol w:w="2973"/>
        <w:gridCol w:w="3370"/>
        <w:gridCol w:w="3837"/>
      </w:tblGrid>
      <w:tr w:rsidR="006D5E58" w:rsidRPr="000C2260" w:rsidTr="006D5E58">
        <w:trPr>
          <w:trHeight w:val="409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D5E58" w:rsidRPr="000C2260" w:rsidTr="006D5E58">
        <w:trPr>
          <w:trHeight w:val="163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Staff Number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0C226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Surname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0C226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First Name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0C226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Staff Role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0C226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Staff Base Area (</w:t>
            </w:r>
            <w:proofErr w:type="spellStart"/>
            <w:r w:rsidRPr="000C226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ie</w:t>
            </w:r>
            <w:proofErr w:type="spellEnd"/>
            <w:r w:rsidRPr="000C2260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 ITU, A&amp;E)</w:t>
            </w:r>
          </w:p>
        </w:tc>
      </w:tr>
      <w:tr w:rsidR="006D5E58" w:rsidRPr="000C2260" w:rsidTr="006D5E58">
        <w:trPr>
          <w:trHeight w:val="40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D5E58" w:rsidRPr="000C2260" w:rsidTr="006D5E58">
        <w:trPr>
          <w:trHeight w:val="40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D5E58" w:rsidRPr="000C2260" w:rsidTr="006D5E58">
        <w:trPr>
          <w:trHeight w:val="40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D5E58" w:rsidRPr="000C2260" w:rsidTr="006D5E58">
        <w:trPr>
          <w:trHeight w:val="40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D5E58" w:rsidRPr="000C2260" w:rsidTr="006D5E58">
        <w:trPr>
          <w:trHeight w:val="40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D5E58" w:rsidRPr="000C2260" w:rsidTr="006D5E58">
        <w:trPr>
          <w:trHeight w:val="40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D5E58" w:rsidRPr="000C2260" w:rsidTr="006D5E58">
        <w:trPr>
          <w:trHeight w:val="40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D5E58" w:rsidRPr="000C2260" w:rsidTr="006D5E58">
        <w:trPr>
          <w:trHeight w:val="40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D5E58" w:rsidRPr="000C2260" w:rsidTr="006D5E58">
        <w:trPr>
          <w:trHeight w:val="40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D5E58" w:rsidRPr="000C2260" w:rsidTr="006D5E58">
        <w:trPr>
          <w:trHeight w:val="40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58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22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22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22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22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D5E58" w:rsidRPr="000C2260" w:rsidTr="006D5E58">
        <w:trPr>
          <w:trHeight w:val="40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58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22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22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22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C22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58" w:rsidRPr="000C2260" w:rsidRDefault="006D5E58" w:rsidP="006D5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F11361" w:rsidRPr="00F11361" w:rsidRDefault="00F11361">
      <w:pPr>
        <w:rPr>
          <w:b/>
          <w:sz w:val="28"/>
          <w:szCs w:val="28"/>
        </w:rPr>
      </w:pPr>
    </w:p>
    <w:sectPr w:rsidR="00F11361" w:rsidRPr="00F11361" w:rsidSect="00B60609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60"/>
    <w:rsid w:val="000C2260"/>
    <w:rsid w:val="004A279F"/>
    <w:rsid w:val="004B4F0E"/>
    <w:rsid w:val="005866C3"/>
    <w:rsid w:val="005D066A"/>
    <w:rsid w:val="006D52F1"/>
    <w:rsid w:val="006D5E58"/>
    <w:rsid w:val="007C1E21"/>
    <w:rsid w:val="007F3115"/>
    <w:rsid w:val="008E4C44"/>
    <w:rsid w:val="0094011A"/>
    <w:rsid w:val="00967AB6"/>
    <w:rsid w:val="009C52AE"/>
    <w:rsid w:val="00AA015D"/>
    <w:rsid w:val="00B60609"/>
    <w:rsid w:val="00CD33A5"/>
    <w:rsid w:val="00D6478D"/>
    <w:rsid w:val="00F1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C4C6-CE91-4D12-9AEA-4742BB0F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Sussex Hospitals NHS Foundation Trust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Keelingf</dc:creator>
  <cp:lastModifiedBy>Burgoyne, Kevin</cp:lastModifiedBy>
  <cp:revision>2</cp:revision>
  <cp:lastPrinted>2022-03-01T15:21:00Z</cp:lastPrinted>
  <dcterms:created xsi:type="dcterms:W3CDTF">2022-03-07T08:58:00Z</dcterms:created>
  <dcterms:modified xsi:type="dcterms:W3CDTF">2022-03-07T08:58:00Z</dcterms:modified>
</cp:coreProperties>
</file>