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szCs w:val="28"/>
          <w:lang w:val="en-GB"/>
        </w:rPr>
        <w:id w:val="-39677985"/>
        <w:docPartObj>
          <w:docPartGallery w:val="Cover Pages"/>
          <w:docPartUnique/>
        </w:docPartObj>
      </w:sdtPr>
      <w:sdtEndPr>
        <w:rPr>
          <w:rFonts w:eastAsiaTheme="minorEastAsia"/>
          <w:sz w:val="22"/>
          <w:szCs w:val="22"/>
          <w:lang w:val="en-US"/>
        </w:rPr>
      </w:sdtEndPr>
      <w:sdtContent>
        <w:p w14:paraId="2A23CC4D" w14:textId="4C3C1997" w:rsidR="00B7481F" w:rsidRPr="00DF55A0" w:rsidRDefault="00660E0C" w:rsidP="00D75C6C">
          <w:pPr>
            <w:pStyle w:val="NoSpacing"/>
            <w:spacing w:line="276" w:lineRule="auto"/>
            <w:ind w:left="142" w:hanging="142"/>
            <w:rPr>
              <w:rFonts w:eastAsiaTheme="minorHAnsi"/>
              <w:b/>
              <w:sz w:val="22"/>
              <w:lang w:val="en-GB"/>
            </w:rPr>
          </w:pPr>
          <w:r w:rsidRPr="00DF55A0">
            <w:rPr>
              <w:b/>
              <w:noProof/>
              <w:sz w:val="22"/>
              <w:highlight w:val="green"/>
              <w:lang w:val="en-GB" w:eastAsia="en-GB"/>
            </w:rPr>
            <w:drawing>
              <wp:anchor distT="0" distB="0" distL="114300" distR="114300" simplePos="0" relativeHeight="251658241" behindDoc="0" locked="0" layoutInCell="1" allowOverlap="1" wp14:anchorId="5378923D" wp14:editId="73352E97">
                <wp:simplePos x="0" y="0"/>
                <wp:positionH relativeFrom="page">
                  <wp:posOffset>6319520</wp:posOffset>
                </wp:positionH>
                <wp:positionV relativeFrom="page">
                  <wp:posOffset>342457</wp:posOffset>
                </wp:positionV>
                <wp:extent cx="809625" cy="32893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09625" cy="328930"/>
                        </a:xfrm>
                        <a:prstGeom prst="rect">
                          <a:avLst/>
                        </a:prstGeom>
                        <a:noFill/>
                      </pic:spPr>
                    </pic:pic>
                  </a:graphicData>
                </a:graphic>
                <wp14:sizeRelH relativeFrom="margin">
                  <wp14:pctWidth>0</wp14:pctWidth>
                </wp14:sizeRelH>
                <wp14:sizeRelV relativeFrom="margin">
                  <wp14:pctHeight>0</wp14:pctHeight>
                </wp14:sizeRelV>
              </wp:anchor>
            </w:drawing>
          </w:r>
          <w:r w:rsidR="23F7A219" w:rsidRPr="0093E71F">
            <w:rPr>
              <w:sz w:val="22"/>
              <w:lang w:val="en-GB"/>
            </w:rPr>
            <w:t>[</w:t>
          </w:r>
          <w:r w:rsidR="23F7A219" w:rsidRPr="0093E71F">
            <w:rPr>
              <w:b/>
              <w:bCs/>
              <w:sz w:val="22"/>
              <w:lang w:val="en-GB"/>
            </w:rPr>
            <w:t xml:space="preserve">Patient Name </w:t>
          </w:r>
        </w:p>
        <w:p w14:paraId="1C0DA76C" w14:textId="44378C25" w:rsidR="00B7481F" w:rsidRPr="00DF55A0" w:rsidRDefault="00B7481F" w:rsidP="00D75C6C">
          <w:pPr>
            <w:pStyle w:val="NoSpacing"/>
            <w:spacing w:line="276" w:lineRule="auto"/>
            <w:ind w:left="142" w:hanging="142"/>
            <w:rPr>
              <w:rFonts w:eastAsia="Times New Roman" w:cs="Arial"/>
              <w:sz w:val="22"/>
            </w:rPr>
          </w:pPr>
          <w:r w:rsidRPr="00DF55A0">
            <w:rPr>
              <w:rFonts w:eastAsia="Times New Roman" w:cs="Arial"/>
              <w:sz w:val="22"/>
            </w:rPr>
            <w:t>Patient address Line 1</w:t>
          </w:r>
        </w:p>
        <w:p w14:paraId="33A8C2B7" w14:textId="2336AC95" w:rsidR="00B7481F" w:rsidRPr="00DF55A0" w:rsidRDefault="00B7481F" w:rsidP="00B7481F">
          <w:pPr>
            <w:pStyle w:val="NoSpacing"/>
            <w:spacing w:line="276" w:lineRule="auto"/>
            <w:ind w:left="142" w:hanging="142"/>
            <w:rPr>
              <w:rFonts w:eastAsia="Times New Roman" w:cs="Arial"/>
              <w:sz w:val="22"/>
            </w:rPr>
          </w:pPr>
          <w:r w:rsidRPr="00DF55A0">
            <w:rPr>
              <w:rFonts w:eastAsia="Times New Roman" w:cs="Arial"/>
              <w:sz w:val="22"/>
            </w:rPr>
            <w:t>Patient address Line 2</w:t>
          </w:r>
        </w:p>
        <w:p w14:paraId="6C42B1B5" w14:textId="12BF2B15" w:rsidR="00B7481F" w:rsidRPr="00DF55A0" w:rsidRDefault="00B7481F" w:rsidP="006D514D">
          <w:pPr>
            <w:pStyle w:val="NoSpacing"/>
            <w:spacing w:line="276" w:lineRule="auto"/>
            <w:ind w:left="142" w:hanging="142"/>
            <w:rPr>
              <w:rFonts w:eastAsia="Times New Roman" w:cs="Arial"/>
              <w:sz w:val="22"/>
            </w:rPr>
          </w:pPr>
          <w:r w:rsidRPr="00DF55A0">
            <w:rPr>
              <w:rFonts w:eastAsia="Times New Roman" w:cs="Arial"/>
              <w:sz w:val="22"/>
            </w:rPr>
            <w:t>Patient address Line 3</w:t>
          </w:r>
          <w:r w:rsidR="00B375EE" w:rsidRPr="00DF55A0">
            <w:rPr>
              <w:rFonts w:eastAsia="Times New Roman" w:cs="Arial"/>
              <w:sz w:val="22"/>
            </w:rPr>
            <w:t>]</w:t>
          </w:r>
        </w:p>
        <w:p w14:paraId="4B8188D8" w14:textId="0852DF84" w:rsidR="00D75C6C" w:rsidRPr="00DF55A0" w:rsidRDefault="003235B2" w:rsidP="00A74D4D">
          <w:pPr>
            <w:spacing w:after="0" w:line="240" w:lineRule="auto"/>
            <w:rPr>
              <w:rFonts w:eastAsia="Times New Roman" w:cs="Arial"/>
              <w:color w:val="1F497D"/>
              <w:sz w:val="22"/>
            </w:rPr>
          </w:pPr>
          <w:r w:rsidRPr="00DF55A0">
            <w:rPr>
              <w:rFonts w:cs="Arial"/>
              <w:noProof/>
              <w:sz w:val="22"/>
              <w:lang w:eastAsia="en-GB"/>
            </w:rPr>
            <mc:AlternateContent>
              <mc:Choice Requires="wps">
                <w:drawing>
                  <wp:anchor distT="0" distB="0" distL="114300" distR="114300" simplePos="0" relativeHeight="251658240" behindDoc="0" locked="0" layoutInCell="1" allowOverlap="1" wp14:anchorId="2FDEC50E" wp14:editId="3A93A0DB">
                    <wp:simplePos x="0" y="0"/>
                    <wp:positionH relativeFrom="column">
                      <wp:posOffset>3769719</wp:posOffset>
                    </wp:positionH>
                    <wp:positionV relativeFrom="paragraph">
                      <wp:posOffset>115128</wp:posOffset>
                    </wp:positionV>
                    <wp:extent cx="2374265" cy="323193"/>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193"/>
                            </a:xfrm>
                            <a:prstGeom prst="rect">
                              <a:avLst/>
                            </a:prstGeom>
                            <a:noFill/>
                            <a:ln w="9525">
                              <a:noFill/>
                              <a:miter lim="800000"/>
                              <a:headEnd/>
                              <a:tailEnd/>
                            </a:ln>
                          </wps:spPr>
                          <wps:txbx>
                            <w:txbxContent>
                              <w:p w14:paraId="13A3E2B0" w14:textId="525EC785" w:rsidR="00EA1601" w:rsidRPr="00D97263" w:rsidRDefault="009941A7" w:rsidP="00EA1601">
                                <w:pPr>
                                  <w:pStyle w:val="NoSpacing"/>
                                  <w:jc w:val="right"/>
                                  <w:rPr>
                                    <w:rFonts w:cs="Arial"/>
                                    <w:szCs w:val="24"/>
                                  </w:rPr>
                                </w:pPr>
                                <w:r>
                                  <w:rPr>
                                    <w:rFonts w:cs="Arial"/>
                                    <w:szCs w:val="24"/>
                                  </w:rPr>
                                  <w:t>August</w:t>
                                </w:r>
                                <w:r w:rsidR="00234D74">
                                  <w:rPr>
                                    <w:rFonts w:cs="Arial"/>
                                    <w:szCs w:val="24"/>
                                  </w:rPr>
                                  <w:t xml:space="preserve">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DEC50E" id="_x0000_t202" coordsize="21600,21600" o:spt="202" path="m,l,21600r21600,l21600,xe">
                    <v:stroke joinstyle="miter"/>
                    <v:path gradientshapeok="t" o:connecttype="rect"/>
                  </v:shapetype>
                  <v:shape id="Text Box 1" o:spid="_x0000_s1026" type="#_x0000_t202" style="position:absolute;margin-left:296.85pt;margin-top:9.05pt;width:186.95pt;height:25.4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" filled="f" stroked="f">
                    <v:textbox>
                      <w:txbxContent>
                        <w:p w14:paraId="13A3E2B0" w14:textId="525EC785" w:rsidR="00EA1601" w:rsidRPr="00D97263" w:rsidRDefault="009941A7" w:rsidP="00EA1601">
                          <w:pPr>
                            <w:pStyle w:val="NoSpacing"/>
                            <w:jc w:val="right"/>
                            <w:rPr>
                              <w:rFonts w:cs="Arial"/>
                              <w:szCs w:val="24"/>
                            </w:rPr>
                          </w:pPr>
                          <w:r>
                            <w:rPr>
                              <w:rFonts w:cs="Arial"/>
                              <w:szCs w:val="24"/>
                            </w:rPr>
                            <w:t>August</w:t>
                          </w:r>
                          <w:r w:rsidR="00234D74">
                            <w:rPr>
                              <w:rFonts w:cs="Arial"/>
                              <w:szCs w:val="24"/>
                            </w:rPr>
                            <w:t xml:space="preserve"> 2020</w:t>
                          </w:r>
                        </w:p>
                      </w:txbxContent>
                    </v:textbox>
                  </v:shape>
                </w:pict>
              </mc:Fallback>
            </mc:AlternateContent>
          </w:r>
        </w:p>
        <w:p w14:paraId="6E558C37" w14:textId="77777777" w:rsidR="00B7481F" w:rsidRPr="00DF55A0" w:rsidRDefault="00B7481F" w:rsidP="00A74D4D">
          <w:pPr>
            <w:spacing w:after="0" w:line="240" w:lineRule="auto"/>
            <w:rPr>
              <w:rFonts w:eastAsia="Times New Roman" w:cs="Arial"/>
              <w:color w:val="1F497D"/>
              <w:sz w:val="22"/>
            </w:rPr>
          </w:pPr>
        </w:p>
        <w:p w14:paraId="60061E4C" w14:textId="24892260" w:rsidR="00012418" w:rsidRPr="00DF55A0" w:rsidRDefault="00564955" w:rsidP="00D75C6C">
          <w:pPr>
            <w:pStyle w:val="NoSpacing"/>
            <w:rPr>
              <w:sz w:val="22"/>
            </w:rPr>
          </w:pPr>
          <w:r w:rsidRPr="00DF55A0">
            <w:rPr>
              <w:b/>
              <w:sz w:val="22"/>
            </w:rPr>
            <w:t>IMPORTANT: PERSONAL</w:t>
          </w:r>
        </w:p>
      </w:sdtContent>
    </w:sdt>
    <w:p w14:paraId="2450DAFA" w14:textId="77777777" w:rsidR="006D514D" w:rsidRPr="00DF55A0" w:rsidRDefault="006D514D" w:rsidP="00953B0A">
      <w:pPr>
        <w:pStyle w:val="NoSpacing"/>
        <w:spacing w:line="276" w:lineRule="auto"/>
        <w:rPr>
          <w:rFonts w:cs="Arial"/>
          <w:b/>
          <w:sz w:val="22"/>
        </w:rPr>
      </w:pPr>
    </w:p>
    <w:p w14:paraId="69BAD4DC" w14:textId="6A3F05CA" w:rsidR="006D514D" w:rsidRPr="00DF55A0" w:rsidRDefault="00DD4A47" w:rsidP="00953B0A">
      <w:pPr>
        <w:pStyle w:val="NoSpacing"/>
        <w:spacing w:line="276" w:lineRule="auto"/>
        <w:rPr>
          <w:rFonts w:cs="Arial"/>
          <w:b/>
          <w:sz w:val="22"/>
        </w:rPr>
      </w:pPr>
      <w:r w:rsidRPr="00DF55A0">
        <w:rPr>
          <w:rFonts w:cs="Arial"/>
          <w:b/>
          <w:sz w:val="22"/>
        </w:rPr>
        <w:t>Your NHS</w:t>
      </w:r>
      <w:r w:rsidR="00A66D2D" w:rsidRPr="00DF55A0">
        <w:rPr>
          <w:rFonts w:cs="Arial"/>
          <w:b/>
          <w:sz w:val="22"/>
        </w:rPr>
        <w:t xml:space="preserve"> n</w:t>
      </w:r>
      <w:r w:rsidRPr="00DF55A0">
        <w:rPr>
          <w:rFonts w:cs="Arial"/>
          <w:b/>
          <w:sz w:val="22"/>
        </w:rPr>
        <w:t xml:space="preserve">umber: </w:t>
      </w:r>
      <w:r w:rsidR="00FE2A76" w:rsidRPr="00DF55A0">
        <w:rPr>
          <w:rFonts w:cs="Arial"/>
          <w:b/>
          <w:sz w:val="22"/>
        </w:rPr>
        <w:t>[</w:t>
      </w:r>
      <w:r w:rsidRPr="00DF55A0">
        <w:rPr>
          <w:rFonts w:cs="Arial"/>
          <w:b/>
          <w:sz w:val="22"/>
        </w:rPr>
        <w:t xml:space="preserve">NHS </w:t>
      </w:r>
      <w:r w:rsidR="006D514D" w:rsidRPr="00DF55A0">
        <w:rPr>
          <w:rFonts w:cs="Arial"/>
          <w:b/>
          <w:sz w:val="22"/>
        </w:rPr>
        <w:t>NUMBER</w:t>
      </w:r>
      <w:r w:rsidR="00FE2A76" w:rsidRPr="00DF55A0">
        <w:rPr>
          <w:rFonts w:cs="Arial"/>
          <w:b/>
          <w:sz w:val="22"/>
        </w:rPr>
        <w:t>]</w:t>
      </w:r>
      <w:r w:rsidR="006D514D" w:rsidRPr="00DF55A0">
        <w:rPr>
          <w:rFonts w:cs="Arial"/>
          <w:b/>
          <w:sz w:val="22"/>
        </w:rPr>
        <w:t xml:space="preserve"> </w:t>
      </w:r>
    </w:p>
    <w:p w14:paraId="184DB631" w14:textId="77777777" w:rsidR="006D514D" w:rsidRPr="00DF55A0" w:rsidRDefault="006D514D" w:rsidP="00953B0A">
      <w:pPr>
        <w:pStyle w:val="NoSpacing"/>
        <w:spacing w:line="276" w:lineRule="auto"/>
        <w:rPr>
          <w:rFonts w:cs="Arial"/>
          <w:sz w:val="22"/>
        </w:rPr>
      </w:pPr>
    </w:p>
    <w:p w14:paraId="6B653212" w14:textId="2E15E061" w:rsidR="00CB479C" w:rsidRPr="00DF55A0" w:rsidRDefault="00CB479C" w:rsidP="00FE2A76">
      <w:pPr>
        <w:pStyle w:val="NoSpacing"/>
        <w:spacing w:after="240" w:line="276" w:lineRule="auto"/>
        <w:rPr>
          <w:rFonts w:cs="Arial"/>
          <w:sz w:val="22"/>
        </w:rPr>
      </w:pPr>
      <w:r w:rsidRPr="00DF55A0">
        <w:rPr>
          <w:rFonts w:cs="Arial"/>
          <w:sz w:val="22"/>
        </w:rPr>
        <w:t>Dear</w:t>
      </w:r>
      <w:r w:rsidR="00B7481F" w:rsidRPr="00DF55A0">
        <w:rPr>
          <w:rFonts w:cs="Arial"/>
          <w:sz w:val="22"/>
        </w:rPr>
        <w:t xml:space="preserve"> [Patient]</w:t>
      </w:r>
      <w:r w:rsidR="00C74465" w:rsidRPr="00DF55A0">
        <w:rPr>
          <w:rFonts w:cs="Arial"/>
          <w:sz w:val="22"/>
        </w:rPr>
        <w:t>,</w:t>
      </w:r>
    </w:p>
    <w:p w14:paraId="4832A658" w14:textId="32E38DA0" w:rsidR="00352A59" w:rsidRPr="00DF55A0" w:rsidRDefault="00564955" w:rsidP="00C74465">
      <w:pPr>
        <w:spacing w:line="276" w:lineRule="auto"/>
        <w:jc w:val="center"/>
        <w:rPr>
          <w:rFonts w:cs="Arial"/>
          <w:b/>
          <w:sz w:val="22"/>
        </w:rPr>
      </w:pPr>
      <w:r w:rsidRPr="00DF55A0">
        <w:rPr>
          <w:rFonts w:cs="Arial"/>
          <w:b/>
          <w:sz w:val="22"/>
        </w:rPr>
        <w:t xml:space="preserve">IMPORTANT ADVICE TO </w:t>
      </w:r>
      <w:r w:rsidR="00991D79" w:rsidRPr="00DF55A0">
        <w:rPr>
          <w:rFonts w:cs="Arial"/>
          <w:b/>
          <w:sz w:val="22"/>
        </w:rPr>
        <w:t xml:space="preserve">KEEP YOU SAFE FROM </w:t>
      </w:r>
      <w:r w:rsidRPr="00DF55A0">
        <w:rPr>
          <w:rFonts w:cs="Arial"/>
          <w:b/>
          <w:sz w:val="22"/>
        </w:rPr>
        <w:t>CORONAVIRUS</w:t>
      </w:r>
    </w:p>
    <w:p w14:paraId="4595F74C" w14:textId="3301C8CA" w:rsidR="00D33A30" w:rsidRDefault="006B498B" w:rsidP="00BE0CC0">
      <w:pPr>
        <w:spacing w:line="240" w:lineRule="auto"/>
        <w:rPr>
          <w:rFonts w:cs="Arial"/>
          <w:color w:val="000000"/>
          <w:sz w:val="22"/>
        </w:rPr>
      </w:pPr>
      <w:bookmarkStart w:id="1" w:name="_Hlk35441065"/>
      <w:r w:rsidRPr="00DF55A0">
        <w:rPr>
          <w:rFonts w:cs="Arial"/>
          <w:b/>
          <w:color w:val="000000"/>
          <w:sz w:val="22"/>
        </w:rPr>
        <w:t xml:space="preserve">The NHS has </w:t>
      </w:r>
      <w:r w:rsidR="009D3782" w:rsidRPr="00DF55A0">
        <w:rPr>
          <w:rFonts w:cs="Arial"/>
          <w:b/>
          <w:color w:val="000000"/>
          <w:sz w:val="22"/>
        </w:rPr>
        <w:t xml:space="preserve">newly </w:t>
      </w:r>
      <w:r w:rsidRPr="00DF55A0">
        <w:rPr>
          <w:rFonts w:cs="Arial"/>
          <w:b/>
          <w:color w:val="000000"/>
          <w:sz w:val="22"/>
        </w:rPr>
        <w:t>identified you, or the named person you care for, as someone</w:t>
      </w:r>
      <w:r w:rsidR="00DB62D4" w:rsidRPr="00DF55A0">
        <w:rPr>
          <w:rFonts w:cs="Arial"/>
          <w:b/>
          <w:color w:val="000000"/>
          <w:sz w:val="22"/>
        </w:rPr>
        <w:t xml:space="preserve"> who may be</w:t>
      </w:r>
      <w:r w:rsidRPr="00DF55A0">
        <w:rPr>
          <w:rFonts w:cs="Arial"/>
          <w:b/>
          <w:color w:val="000000"/>
          <w:sz w:val="22"/>
        </w:rPr>
        <w:t xml:space="preserve"> at risk of severe illness if you catch Coronavirus (also known as COVID-19).</w:t>
      </w:r>
      <w:r w:rsidRPr="00DF55A0">
        <w:rPr>
          <w:rFonts w:cs="Arial"/>
          <w:color w:val="000000"/>
          <w:sz w:val="22"/>
        </w:rPr>
        <w:t xml:space="preserve"> </w:t>
      </w:r>
      <w:r w:rsidR="00A31A72" w:rsidRPr="00DF55A0">
        <w:rPr>
          <w:rFonts w:cs="Arial"/>
          <w:b/>
          <w:color w:val="000000"/>
          <w:sz w:val="22"/>
        </w:rPr>
        <w:t>This is likely to be because you have only recently been diagnosed as having an underlying disease or health condition</w:t>
      </w:r>
      <w:r w:rsidR="00204C52">
        <w:rPr>
          <w:rFonts w:cs="Arial"/>
          <w:b/>
          <w:color w:val="000000"/>
          <w:sz w:val="22"/>
        </w:rPr>
        <w:t>, or started a new treatment,</w:t>
      </w:r>
      <w:r w:rsidR="00A31A72" w:rsidRPr="00DF55A0">
        <w:rPr>
          <w:rFonts w:cs="Arial"/>
          <w:b/>
          <w:color w:val="000000"/>
          <w:sz w:val="22"/>
        </w:rPr>
        <w:t xml:space="preserve"> </w:t>
      </w:r>
      <w:r w:rsidR="00A31A72" w:rsidRPr="00DF55A0">
        <w:rPr>
          <w:rFonts w:cs="Arial"/>
          <w:color w:val="000000"/>
          <w:sz w:val="22"/>
        </w:rPr>
        <w:t>that means if you catch the virus, you are more likely to be admitted to hospital than others</w:t>
      </w:r>
      <w:r w:rsidRPr="00DF55A0">
        <w:rPr>
          <w:rFonts w:cs="Arial"/>
          <w:color w:val="000000"/>
          <w:sz w:val="22"/>
        </w:rPr>
        <w:t>.</w:t>
      </w:r>
      <w:bookmarkStart w:id="2" w:name="_Hlk37084148"/>
      <w:bookmarkEnd w:id="1"/>
    </w:p>
    <w:p w14:paraId="591CBD27" w14:textId="76A2C614" w:rsidR="00B14FA9" w:rsidRDefault="00B14FA9" w:rsidP="00BE0CC0">
      <w:pPr>
        <w:spacing w:line="240" w:lineRule="auto"/>
        <w:rPr>
          <w:rFonts w:cs="Arial"/>
          <w:color w:val="000000"/>
          <w:sz w:val="22"/>
        </w:rPr>
      </w:pPr>
      <w:r w:rsidRPr="005C69D2">
        <w:rPr>
          <w:sz w:val="22"/>
        </w:rPr>
        <w:t>Your name will be kept securely on the shielded patient list by NHS Digital so, if the government advice changes, we can write to you and ensure you can access the support you need</w:t>
      </w:r>
      <w:r>
        <w:rPr>
          <w:rFonts w:cs="Arial"/>
          <w:color w:val="000000"/>
          <w:sz w:val="22"/>
        </w:rPr>
        <w:t>.</w:t>
      </w:r>
    </w:p>
    <w:p w14:paraId="0886EC07" w14:textId="50B29EDB" w:rsidR="009473C0" w:rsidRPr="00660B87" w:rsidRDefault="009473C0" w:rsidP="00160462">
      <w:pPr>
        <w:spacing w:line="276" w:lineRule="auto"/>
        <w:rPr>
          <w:rFonts w:cs="Arial"/>
          <w:b/>
          <w:color w:val="000000"/>
        </w:rPr>
      </w:pPr>
      <w:r w:rsidRPr="00660B87">
        <w:rPr>
          <w:rFonts w:cs="Arial"/>
          <w:b/>
          <w:color w:val="000000"/>
        </w:rPr>
        <w:t xml:space="preserve">What is the guidance </w:t>
      </w:r>
      <w:r w:rsidR="00204C52" w:rsidRPr="00660B87">
        <w:rPr>
          <w:rFonts w:cs="Arial"/>
          <w:b/>
          <w:color w:val="000000"/>
        </w:rPr>
        <w:t>for people who may be at high risk from coronavirus</w:t>
      </w:r>
      <w:r w:rsidRPr="00660B87">
        <w:rPr>
          <w:rFonts w:cs="Arial"/>
          <w:b/>
          <w:color w:val="000000"/>
        </w:rPr>
        <w:t>?</w:t>
      </w:r>
    </w:p>
    <w:p w14:paraId="2334FABE" w14:textId="2B641C30" w:rsidR="00B81223" w:rsidRPr="000B5D38" w:rsidRDefault="00B81223" w:rsidP="00B81223">
      <w:pPr>
        <w:spacing w:before="160" w:line="240" w:lineRule="auto"/>
        <w:rPr>
          <w:rFonts w:cs="Arial"/>
          <w:sz w:val="22"/>
        </w:rPr>
      </w:pPr>
      <w:r w:rsidRPr="000B5D38">
        <w:rPr>
          <w:rFonts w:cs="Arial"/>
          <w:sz w:val="22"/>
        </w:rPr>
        <w:t xml:space="preserve">Those considered clinically extremely vulnerable were previously advised by the government to ‘shield’. This meant staying at home as much as possible and avoiding contact with others. The latest scientific evidence shows that the levels of Coronavirus have dropped substantially across England, and so the </w:t>
      </w:r>
      <w:r w:rsidR="00AA52F7">
        <w:rPr>
          <w:rFonts w:cs="Arial"/>
          <w:sz w:val="22"/>
        </w:rPr>
        <w:t xml:space="preserve">national </w:t>
      </w:r>
      <w:r w:rsidRPr="000B5D38">
        <w:rPr>
          <w:rFonts w:cs="Arial"/>
          <w:sz w:val="22"/>
        </w:rPr>
        <w:t>advice to ‘shield’ has been paused.</w:t>
      </w:r>
    </w:p>
    <w:p w14:paraId="7A184DF5" w14:textId="09D437C9" w:rsidR="006252C1" w:rsidRPr="000B5D38" w:rsidRDefault="00B81223" w:rsidP="000B5D38">
      <w:pPr>
        <w:spacing w:before="160" w:line="240" w:lineRule="auto"/>
        <w:rPr>
          <w:rFonts w:cs="Arial"/>
          <w:sz w:val="22"/>
        </w:rPr>
      </w:pPr>
      <w:r>
        <w:rPr>
          <w:rFonts w:cs="Arial"/>
          <w:sz w:val="22"/>
        </w:rPr>
        <w:t>You do not need to follow previous shielding advice</w:t>
      </w:r>
      <w:r w:rsidR="00B14FA9">
        <w:rPr>
          <w:rFonts w:cs="Arial"/>
          <w:sz w:val="22"/>
        </w:rPr>
        <w:t>, but you should continue to follow the advice for those who are clinically extremely vulnerable</w:t>
      </w:r>
      <w:r>
        <w:rPr>
          <w:rFonts w:cs="Arial"/>
          <w:sz w:val="22"/>
        </w:rPr>
        <w:t xml:space="preserve">. </w:t>
      </w:r>
      <w:r w:rsidR="00B14FA9" w:rsidRPr="000B5D38">
        <w:rPr>
          <w:rFonts w:cs="Arial"/>
          <w:sz w:val="22"/>
        </w:rPr>
        <w:t>The full guidance can be found online at gov.uk/coronavirus</w:t>
      </w:r>
      <w:r w:rsidR="005C69D2">
        <w:rPr>
          <w:rFonts w:cs="Arial"/>
          <w:sz w:val="22"/>
        </w:rPr>
        <w:t xml:space="preserve">. </w:t>
      </w:r>
      <w:r w:rsidR="00B14FA9">
        <w:rPr>
          <w:rFonts w:cs="Arial"/>
          <w:sz w:val="22"/>
        </w:rPr>
        <w:t>This means</w:t>
      </w:r>
      <w:r w:rsidR="006252C1" w:rsidRPr="000B5D38">
        <w:rPr>
          <w:rFonts w:cs="Arial"/>
          <w:sz w:val="22"/>
        </w:rPr>
        <w:t xml:space="preserve"> you can go to work as long as the workplace is C</w:t>
      </w:r>
      <w:r w:rsidR="000B5D38">
        <w:rPr>
          <w:rFonts w:cs="Arial"/>
          <w:sz w:val="22"/>
        </w:rPr>
        <w:t>OVID</w:t>
      </w:r>
      <w:r w:rsidR="006252C1" w:rsidRPr="000B5D38">
        <w:rPr>
          <w:rFonts w:cs="Arial"/>
          <w:sz w:val="22"/>
        </w:rPr>
        <w:t>-</w:t>
      </w:r>
      <w:r w:rsidR="00961C65" w:rsidRPr="000B5D38">
        <w:rPr>
          <w:rFonts w:cs="Arial"/>
          <w:sz w:val="22"/>
        </w:rPr>
        <w:t>s</w:t>
      </w:r>
      <w:r w:rsidR="006252C1" w:rsidRPr="000B5D38">
        <w:rPr>
          <w:rFonts w:cs="Arial"/>
          <w:sz w:val="22"/>
        </w:rPr>
        <w:t>ecure</w:t>
      </w:r>
      <w:r w:rsidR="00961C65" w:rsidRPr="000B5D38">
        <w:rPr>
          <w:rFonts w:cs="Arial"/>
          <w:sz w:val="22"/>
        </w:rPr>
        <w:t>,</w:t>
      </w:r>
      <w:r w:rsidR="006252C1" w:rsidRPr="000B5D38">
        <w:rPr>
          <w:rFonts w:cs="Arial"/>
          <w:sz w:val="22"/>
        </w:rPr>
        <w:t xml:space="preserve"> but</w:t>
      </w:r>
      <w:r w:rsidR="000B5D38">
        <w:rPr>
          <w:rFonts w:cs="Arial"/>
          <w:sz w:val="22"/>
        </w:rPr>
        <w:t xml:space="preserve"> you</w:t>
      </w:r>
      <w:r w:rsidR="006252C1" w:rsidRPr="000B5D38">
        <w:rPr>
          <w:rFonts w:cs="Arial"/>
          <w:sz w:val="22"/>
        </w:rPr>
        <w:t xml:space="preserve"> should carry on working from home wherever possible.</w:t>
      </w:r>
      <w:r>
        <w:rPr>
          <w:rFonts w:cs="Arial"/>
          <w:sz w:val="22"/>
        </w:rPr>
        <w:t xml:space="preserve"> You can go outside as much as you like but you should still try to keep your social interactions low.</w:t>
      </w:r>
      <w:r w:rsidR="006252C1" w:rsidRPr="000B5D38">
        <w:rPr>
          <w:rFonts w:cs="Arial"/>
          <w:sz w:val="22"/>
        </w:rPr>
        <w:t xml:space="preserve"> </w:t>
      </w:r>
    </w:p>
    <w:bookmarkEnd w:id="2"/>
    <w:p w14:paraId="0A084A74" w14:textId="427594F0" w:rsidR="00B34D1A" w:rsidRPr="00B34D1A" w:rsidRDefault="00AA52F7" w:rsidP="00877BF5">
      <w:pPr>
        <w:spacing w:before="160" w:line="240" w:lineRule="auto"/>
        <w:rPr>
          <w:rFonts w:cs="Arial"/>
          <w:sz w:val="22"/>
        </w:rPr>
      </w:pPr>
      <w:r>
        <w:rPr>
          <w:rFonts w:cs="Arial"/>
          <w:sz w:val="22"/>
        </w:rPr>
        <w:t>In some areas of England, local shielding measures are in place. Specific local guidance can be found at gov.uk/coronavirus. You are advised not to enter any area where local shielding measures are in place .</w:t>
      </w:r>
      <w:r w:rsidR="00660B87">
        <w:rPr>
          <w:rFonts w:cs="Arial"/>
          <w:sz w:val="22"/>
        </w:rPr>
        <w:t>The</w:t>
      </w:r>
      <w:r w:rsidR="002167D8" w:rsidRPr="00660B87">
        <w:rPr>
          <w:rFonts w:cs="Arial"/>
          <w:sz w:val="22"/>
        </w:rPr>
        <w:t xml:space="preserve"> Government will continue to</w:t>
      </w:r>
      <w:r w:rsidR="009473C0" w:rsidRPr="00660B87">
        <w:rPr>
          <w:rFonts w:cs="Arial"/>
          <w:sz w:val="22"/>
        </w:rPr>
        <w:t xml:space="preserve"> monitor the virus over </w:t>
      </w:r>
      <w:r w:rsidR="001F04E5">
        <w:rPr>
          <w:rFonts w:cs="Arial"/>
          <w:sz w:val="22"/>
        </w:rPr>
        <w:t xml:space="preserve">the </w:t>
      </w:r>
      <w:r w:rsidR="009473C0" w:rsidRPr="00660B87">
        <w:rPr>
          <w:rFonts w:cs="Arial"/>
          <w:sz w:val="22"/>
        </w:rPr>
        <w:t>coming months and</w:t>
      </w:r>
      <w:r w:rsidR="00961C65">
        <w:rPr>
          <w:rFonts w:cs="Arial"/>
          <w:sz w:val="22"/>
        </w:rPr>
        <w:t>,</w:t>
      </w:r>
      <w:r w:rsidR="009473C0" w:rsidRPr="00660B87">
        <w:rPr>
          <w:rFonts w:cs="Arial"/>
          <w:sz w:val="22"/>
        </w:rPr>
        <w:t xml:space="preserve"> if it spreads too much</w:t>
      </w:r>
      <w:r w:rsidR="00886F60">
        <w:rPr>
          <w:rFonts w:cs="Arial"/>
          <w:sz w:val="22"/>
        </w:rPr>
        <w:t xml:space="preserve"> in your area</w:t>
      </w:r>
      <w:r w:rsidR="00B14FA9">
        <w:rPr>
          <w:rFonts w:cs="Arial"/>
          <w:sz w:val="22"/>
        </w:rPr>
        <w:t xml:space="preserve"> or across the country</w:t>
      </w:r>
      <w:r w:rsidR="009473C0" w:rsidRPr="00660B87">
        <w:rPr>
          <w:rFonts w:cs="Arial"/>
          <w:sz w:val="22"/>
        </w:rPr>
        <w:t xml:space="preserve">, </w:t>
      </w:r>
      <w:r w:rsidR="0009661F">
        <w:rPr>
          <w:rFonts w:cs="Arial"/>
          <w:sz w:val="22"/>
        </w:rPr>
        <w:t xml:space="preserve">you may be </w:t>
      </w:r>
      <w:r w:rsidR="009473C0" w:rsidRPr="00660B87">
        <w:rPr>
          <w:rFonts w:cs="Arial"/>
          <w:sz w:val="22"/>
        </w:rPr>
        <w:t>advise</w:t>
      </w:r>
      <w:r w:rsidR="0009661F">
        <w:rPr>
          <w:rFonts w:cs="Arial"/>
          <w:sz w:val="22"/>
        </w:rPr>
        <w:t>d</w:t>
      </w:r>
      <w:r w:rsidR="009473C0" w:rsidRPr="00660B87">
        <w:rPr>
          <w:rFonts w:cs="Arial"/>
          <w:sz w:val="22"/>
        </w:rPr>
        <w:t xml:space="preserve"> to </w:t>
      </w:r>
      <w:r w:rsidR="001154B3">
        <w:rPr>
          <w:rFonts w:cs="Arial"/>
          <w:sz w:val="22"/>
        </w:rPr>
        <w:t>‘</w:t>
      </w:r>
      <w:r w:rsidR="009473C0" w:rsidRPr="00660B87">
        <w:rPr>
          <w:rFonts w:cs="Arial"/>
          <w:sz w:val="22"/>
        </w:rPr>
        <w:t>shield</w:t>
      </w:r>
      <w:r w:rsidR="001154B3">
        <w:rPr>
          <w:rFonts w:cs="Arial"/>
          <w:sz w:val="22"/>
        </w:rPr>
        <w:t>’.</w:t>
      </w:r>
      <w:r w:rsidR="00B45C53">
        <w:rPr>
          <w:rFonts w:cs="Arial"/>
          <w:sz w:val="22"/>
        </w:rPr>
        <w:t xml:space="preserve"> </w:t>
      </w:r>
      <w:r w:rsidR="008F6757">
        <w:rPr>
          <w:rFonts w:cs="Arial"/>
          <w:sz w:val="22"/>
        </w:rPr>
        <w:t xml:space="preserve">The government will </w:t>
      </w:r>
      <w:r w:rsidR="00124F0C">
        <w:rPr>
          <w:rFonts w:cs="Arial"/>
          <w:sz w:val="22"/>
        </w:rPr>
        <w:t>contact</w:t>
      </w:r>
      <w:r w:rsidR="008F6757">
        <w:rPr>
          <w:rFonts w:cs="Arial"/>
          <w:sz w:val="22"/>
        </w:rPr>
        <w:t xml:space="preserve"> you if the </w:t>
      </w:r>
      <w:r w:rsidR="00D375AC">
        <w:rPr>
          <w:rFonts w:cs="Arial"/>
          <w:sz w:val="22"/>
        </w:rPr>
        <w:t>guidance</w:t>
      </w:r>
      <w:r w:rsidR="00B00159">
        <w:rPr>
          <w:rFonts w:cs="Arial"/>
          <w:sz w:val="22"/>
        </w:rPr>
        <w:t xml:space="preserve"> in your area</w:t>
      </w:r>
      <w:r w:rsidR="00D375AC">
        <w:rPr>
          <w:rFonts w:cs="Arial"/>
          <w:sz w:val="22"/>
        </w:rPr>
        <w:t xml:space="preserve"> </w:t>
      </w:r>
      <w:r w:rsidR="008F6757">
        <w:rPr>
          <w:rFonts w:cs="Arial"/>
          <w:sz w:val="22"/>
        </w:rPr>
        <w:t>changes</w:t>
      </w:r>
      <w:r w:rsidR="00877BF5">
        <w:rPr>
          <w:rFonts w:cs="Arial"/>
          <w:sz w:val="22"/>
        </w:rPr>
        <w:t xml:space="preserve">. </w:t>
      </w:r>
    </w:p>
    <w:p w14:paraId="33E5B422" w14:textId="6EE54C4E" w:rsidR="009473C0" w:rsidRPr="007638FA" w:rsidRDefault="009473C0" w:rsidP="009473C0">
      <w:pPr>
        <w:spacing w:before="160" w:line="240" w:lineRule="auto"/>
        <w:rPr>
          <w:rFonts w:eastAsia="Arial" w:cs="Arial"/>
          <w:b/>
          <w:bCs/>
        </w:rPr>
      </w:pPr>
      <w:r w:rsidRPr="007638FA">
        <w:rPr>
          <w:rFonts w:eastAsia="Arial" w:cs="Arial"/>
          <w:b/>
          <w:bCs/>
        </w:rPr>
        <w:t xml:space="preserve">Support </w:t>
      </w:r>
      <w:r w:rsidR="00A124D6">
        <w:rPr>
          <w:rFonts w:eastAsia="Arial" w:cs="Arial"/>
          <w:b/>
          <w:bCs/>
        </w:rPr>
        <w:t>available</w:t>
      </w:r>
    </w:p>
    <w:p w14:paraId="42CE3A1B" w14:textId="60FB7F39" w:rsidR="494388ED" w:rsidRDefault="002167D8" w:rsidP="00F20943">
      <w:pPr>
        <w:spacing w:before="160" w:line="240" w:lineRule="auto"/>
        <w:rPr>
          <w:rFonts w:ascii="Calibri" w:eastAsia="Calibri" w:hAnsi="Calibri" w:cs="Calibri"/>
          <w:sz w:val="22"/>
        </w:rPr>
      </w:pPr>
      <w:r w:rsidRPr="00660B87">
        <w:rPr>
          <w:sz w:val="22"/>
        </w:rPr>
        <w:t xml:space="preserve">If you are struggling as a result of Coronavirus please visit </w:t>
      </w:r>
      <w:hyperlink r:id="rId13" w:history="1">
        <w:r w:rsidRPr="043FA666">
          <w:rPr>
            <w:sz w:val="22"/>
          </w:rPr>
          <w:t>www.gov.uk/find-coronavirus-support</w:t>
        </w:r>
        <w:r w:rsidR="34B87261" w:rsidRPr="043FA666">
          <w:rPr>
            <w:sz w:val="22"/>
          </w:rPr>
          <w:t xml:space="preserve"> to ge</w:t>
        </w:r>
      </w:hyperlink>
      <w:r w:rsidR="34B87261" w:rsidRPr="043FA666">
        <w:rPr>
          <w:sz w:val="22"/>
        </w:rPr>
        <w:t>t information on the range of support options available</w:t>
      </w:r>
      <w:r w:rsidRPr="043FA666">
        <w:rPr>
          <w:sz w:val="22"/>
        </w:rPr>
        <w:t>.</w:t>
      </w:r>
      <w:r w:rsidR="00054F10">
        <w:rPr>
          <w:sz w:val="22"/>
        </w:rPr>
        <w:t xml:space="preserve"> </w:t>
      </w:r>
      <w:r w:rsidR="007A1886" w:rsidRPr="007A1886">
        <w:rPr>
          <w:sz w:val="22"/>
        </w:rPr>
        <w:t>If you need urgent help and have no other support, please contact your local council.</w:t>
      </w:r>
      <w:r w:rsidR="007A1886" w:rsidRPr="007A1886" w:rsidDel="007A1886">
        <w:rPr>
          <w:sz w:val="22"/>
        </w:rPr>
        <w:t xml:space="preserve"> </w:t>
      </w:r>
    </w:p>
    <w:p w14:paraId="4A78D0B5" w14:textId="28562A3C" w:rsidR="00C335CF" w:rsidRPr="00660B87" w:rsidRDefault="00C335CF" w:rsidP="00C335CF">
      <w:pPr>
        <w:spacing w:before="160" w:line="240" w:lineRule="auto"/>
        <w:rPr>
          <w:sz w:val="22"/>
        </w:rPr>
      </w:pPr>
      <w:r w:rsidRPr="00DC1751">
        <w:rPr>
          <w:sz w:val="22"/>
        </w:rPr>
        <w:t xml:space="preserve">NHS Volunteer Responders are </w:t>
      </w:r>
      <w:r w:rsidR="00653FBA">
        <w:rPr>
          <w:sz w:val="22"/>
        </w:rPr>
        <w:t xml:space="preserve">also </w:t>
      </w:r>
      <w:r w:rsidRPr="00DC1751">
        <w:rPr>
          <w:sz w:val="22"/>
        </w:rPr>
        <w:t>here for you</w:t>
      </w:r>
      <w:r w:rsidR="00A124D6">
        <w:rPr>
          <w:sz w:val="22"/>
        </w:rPr>
        <w:t xml:space="preserve"> and</w:t>
      </w:r>
      <w:r w:rsidRPr="00660B87">
        <w:rPr>
          <w:sz w:val="22"/>
        </w:rPr>
        <w:t xml:space="preserve"> can </w:t>
      </w:r>
      <w:r w:rsidR="00614EAD">
        <w:rPr>
          <w:sz w:val="22"/>
        </w:rPr>
        <w:t xml:space="preserve">help </w:t>
      </w:r>
      <w:r w:rsidRPr="00660B87">
        <w:rPr>
          <w:sz w:val="22"/>
        </w:rPr>
        <w:t xml:space="preserve">you with: </w:t>
      </w:r>
    </w:p>
    <w:p w14:paraId="17EB9E5A" w14:textId="77777777" w:rsidR="00C335CF" w:rsidRPr="00660B87" w:rsidRDefault="00C335CF" w:rsidP="00660B87">
      <w:pPr>
        <w:pStyle w:val="ListParagraph"/>
        <w:numPr>
          <w:ilvl w:val="0"/>
          <w:numId w:val="31"/>
        </w:numPr>
        <w:spacing w:before="160" w:line="240" w:lineRule="auto"/>
        <w:rPr>
          <w:sz w:val="22"/>
        </w:rPr>
      </w:pPr>
      <w:r w:rsidRPr="00660B87">
        <w:rPr>
          <w:sz w:val="22"/>
        </w:rPr>
        <w:t xml:space="preserve">collecting shopping, medication (if your friends and family cannot collect them for you) or other essential supplies; </w:t>
      </w:r>
    </w:p>
    <w:p w14:paraId="45269A11" w14:textId="0C9F088E" w:rsidR="00C335CF" w:rsidRPr="00660B87" w:rsidRDefault="00C335CF" w:rsidP="00660B87">
      <w:pPr>
        <w:pStyle w:val="ListParagraph"/>
        <w:numPr>
          <w:ilvl w:val="0"/>
          <w:numId w:val="31"/>
        </w:numPr>
        <w:spacing w:before="160" w:line="240" w:lineRule="auto"/>
        <w:rPr>
          <w:sz w:val="22"/>
        </w:rPr>
      </w:pPr>
      <w:r w:rsidRPr="00660B87">
        <w:rPr>
          <w:sz w:val="22"/>
        </w:rPr>
        <w:t>a regular, friendly phone call which can be provided by different volunteers each time or by someone who</w:t>
      </w:r>
      <w:r w:rsidR="0088057B">
        <w:rPr>
          <w:sz w:val="22"/>
        </w:rPr>
        <w:t xml:space="preserve"> was previously advised to shield</w:t>
      </w:r>
      <w:r w:rsidRPr="00660B87">
        <w:rPr>
          <w:sz w:val="22"/>
        </w:rPr>
        <w:t xml:space="preserve"> and will stay in contact for several weeks; and </w:t>
      </w:r>
    </w:p>
    <w:p w14:paraId="74F160EE" w14:textId="77777777" w:rsidR="00C335CF" w:rsidRPr="00660B87" w:rsidRDefault="00C335CF" w:rsidP="00660B87">
      <w:pPr>
        <w:pStyle w:val="ListParagraph"/>
        <w:numPr>
          <w:ilvl w:val="0"/>
          <w:numId w:val="31"/>
        </w:numPr>
        <w:spacing w:before="160" w:line="240" w:lineRule="auto"/>
        <w:rPr>
          <w:sz w:val="22"/>
        </w:rPr>
      </w:pPr>
      <w:r w:rsidRPr="00660B87">
        <w:rPr>
          <w:sz w:val="22"/>
        </w:rPr>
        <w:t xml:space="preserve">transport to medical appointments. </w:t>
      </w:r>
    </w:p>
    <w:p w14:paraId="6B2073BC" w14:textId="680A4902" w:rsidR="00C335CF" w:rsidRPr="00660B87" w:rsidRDefault="00C335CF" w:rsidP="00C335CF">
      <w:pPr>
        <w:spacing w:before="160" w:line="240" w:lineRule="auto"/>
        <w:rPr>
          <w:sz w:val="22"/>
        </w:rPr>
      </w:pPr>
      <w:r w:rsidRPr="00660B87">
        <w:rPr>
          <w:sz w:val="22"/>
        </w:rPr>
        <w:lastRenderedPageBreak/>
        <w:t xml:space="preserve">Please call 0808 196 3646 between 8am and 8pm to arrange support or speak to your health care professional for </w:t>
      </w:r>
      <w:r w:rsidR="00614EAD">
        <w:rPr>
          <w:sz w:val="22"/>
        </w:rPr>
        <w:t xml:space="preserve">help with </w:t>
      </w:r>
      <w:r w:rsidRPr="00660B87">
        <w:rPr>
          <w:sz w:val="22"/>
        </w:rPr>
        <w:t>transport. More information is available at www.nhsvolunteerresponders.org.uk.</w:t>
      </w:r>
    </w:p>
    <w:p w14:paraId="5704D514" w14:textId="305E31D6" w:rsidR="00C335CF" w:rsidRDefault="00C335CF" w:rsidP="00C335CF">
      <w:pPr>
        <w:spacing w:before="160" w:line="240" w:lineRule="auto"/>
        <w:rPr>
          <w:b/>
          <w:bCs/>
        </w:rPr>
      </w:pPr>
      <w:r w:rsidRPr="072E1CC1">
        <w:rPr>
          <w:b/>
          <w:bCs/>
        </w:rPr>
        <w:t>Going to work</w:t>
      </w:r>
    </w:p>
    <w:p w14:paraId="55BB755D" w14:textId="3FC704A6" w:rsidR="008F6757" w:rsidRDefault="00502222" w:rsidP="00660B87">
      <w:pPr>
        <w:spacing w:line="240" w:lineRule="auto"/>
        <w:rPr>
          <w:sz w:val="22"/>
        </w:rPr>
      </w:pPr>
      <w:r w:rsidRPr="00776365">
        <w:rPr>
          <w:sz w:val="22"/>
        </w:rPr>
        <w:t xml:space="preserve">You </w:t>
      </w:r>
      <w:r w:rsidR="00A124D6">
        <w:rPr>
          <w:sz w:val="22"/>
        </w:rPr>
        <w:t>should work from home if you can</w:t>
      </w:r>
      <w:r w:rsidR="009941A7">
        <w:rPr>
          <w:sz w:val="22"/>
        </w:rPr>
        <w:t xml:space="preserve">, but you can go to work as long as the workplace is COVID-secure. </w:t>
      </w:r>
      <w:r w:rsidR="00C335CF" w:rsidRPr="00776365">
        <w:rPr>
          <w:sz w:val="22"/>
        </w:rPr>
        <w:t xml:space="preserve"> </w:t>
      </w:r>
    </w:p>
    <w:p w14:paraId="6E318EB3" w14:textId="44FC3F3D" w:rsidR="008F6757" w:rsidRDefault="008F6757" w:rsidP="00660B87">
      <w:pPr>
        <w:spacing w:line="240" w:lineRule="auto"/>
        <w:rPr>
          <w:sz w:val="22"/>
        </w:rPr>
      </w:pPr>
      <w:r w:rsidRPr="008F6757">
        <w:rPr>
          <w:sz w:val="22"/>
        </w:rPr>
        <w:t xml:space="preserve">If you require support to work at home or in the workplace you can apply for Access to Work. </w:t>
      </w:r>
      <w:r w:rsidR="00D375AC" w:rsidRPr="00D375AC">
        <w:rPr>
          <w:sz w:val="22"/>
        </w:rPr>
        <w:t>Access to Work will provide support for the disability-related extra costs of working that are beyond standard reasonable adjustments an employer must provide.</w:t>
      </w:r>
    </w:p>
    <w:p w14:paraId="6F6F3BC0" w14:textId="4F1010D2" w:rsidR="00C335CF" w:rsidRPr="00660B87" w:rsidRDefault="00C335CF" w:rsidP="000B5D38">
      <w:pPr>
        <w:spacing w:line="240" w:lineRule="auto"/>
        <w:rPr>
          <w:sz w:val="22"/>
        </w:rPr>
      </w:pPr>
      <w:r w:rsidRPr="00776365">
        <w:rPr>
          <w:sz w:val="22"/>
        </w:rPr>
        <w:t xml:space="preserve">If you need help from the benefit system visit </w:t>
      </w:r>
      <w:hyperlink r:id="rId14" w:history="1">
        <w:r w:rsidR="00776365" w:rsidRPr="00776365">
          <w:rPr>
            <w:sz w:val="22"/>
          </w:rPr>
          <w:t>https://www.understandinguniversalcredit.gov.uk/employment-and-benefits-support/</w:t>
        </w:r>
      </w:hyperlink>
      <w:r w:rsidRPr="00776365">
        <w:rPr>
          <w:sz w:val="22"/>
        </w:rPr>
        <w:t xml:space="preserve"> </w:t>
      </w:r>
    </w:p>
    <w:p w14:paraId="598E5A96" w14:textId="5E6C8953" w:rsidR="00C335CF" w:rsidRDefault="00C335CF" w:rsidP="00C335CF">
      <w:pPr>
        <w:spacing w:before="160" w:line="240" w:lineRule="auto"/>
        <w:rPr>
          <w:b/>
          <w:bCs/>
          <w:color w:val="FF0000"/>
        </w:rPr>
      </w:pPr>
      <w:r w:rsidRPr="072E1CC1">
        <w:rPr>
          <w:b/>
          <w:bCs/>
        </w:rPr>
        <w:t>Accessing NHS services</w:t>
      </w:r>
    </w:p>
    <w:p w14:paraId="45361DDC" w14:textId="36622580" w:rsidR="00C335CF" w:rsidRPr="00660B87" w:rsidRDefault="00C335CF" w:rsidP="00C335CF">
      <w:pPr>
        <w:spacing w:before="160" w:line="240" w:lineRule="auto"/>
        <w:rPr>
          <w:sz w:val="22"/>
        </w:rPr>
      </w:pPr>
      <w:r w:rsidRPr="00660B87">
        <w:rPr>
          <w:sz w:val="22"/>
        </w:rPr>
        <w:t xml:space="preserve">You should continue to access the services that you need, and you should contact the NHS if you have an urgent or emergency care need. </w:t>
      </w:r>
    </w:p>
    <w:p w14:paraId="45E8237E" w14:textId="0DB000E6" w:rsidR="002167D8" w:rsidRPr="00660B87" w:rsidRDefault="002167D8" w:rsidP="00C335CF">
      <w:pPr>
        <w:spacing w:before="160" w:line="240" w:lineRule="auto"/>
        <w:rPr>
          <w:sz w:val="22"/>
        </w:rPr>
      </w:pPr>
      <w:r w:rsidRPr="00660B87">
        <w:rPr>
          <w:sz w:val="22"/>
        </w:rPr>
        <w:t>If you have any of the symptoms of coronavirus (COVID-19) (a new continuous cough, a high temperature, or a loss of, or change in, your sense of taste or smell), you must self-isolate at home and arrange to have a test to see if you have COVID-19 – go to the NHS website to arrange a test or contact NHS 119 via telephone if you do not have internet access.</w:t>
      </w:r>
    </w:p>
    <w:p w14:paraId="34B52848" w14:textId="77777777" w:rsidR="00C335CF" w:rsidRDefault="00C335CF" w:rsidP="00C335CF">
      <w:pPr>
        <w:spacing w:before="160" w:line="240" w:lineRule="auto"/>
        <w:rPr>
          <w:rFonts w:eastAsia="Arial" w:cs="Arial"/>
        </w:rPr>
      </w:pPr>
      <w:r w:rsidRPr="06AB61E3">
        <w:rPr>
          <w:b/>
          <w:bCs/>
        </w:rPr>
        <w:t>Mental health support</w:t>
      </w:r>
    </w:p>
    <w:p w14:paraId="24D722EE" w14:textId="7CC20034" w:rsidR="00C335CF" w:rsidRDefault="00C335CF" w:rsidP="00C335CF">
      <w:pPr>
        <w:spacing w:before="160" w:line="240" w:lineRule="auto"/>
        <w:rPr>
          <w:rFonts w:eastAsia="Arial" w:cs="Arial"/>
        </w:rPr>
      </w:pPr>
      <w:r w:rsidRPr="00660B87">
        <w:rPr>
          <w:rFonts w:eastAsia="Arial" w:cs="Arial"/>
          <w:sz w:val="22"/>
        </w:rPr>
        <w:t>It is normal during these uncertain and unusual times to feel anxious or feel low. You can go to Every Mind Matters (www.nhs.uk/oneyou/every-mind-matters) and GOV.UK for advice and tailored, practical steps that you can take to support your wellbeing. If you are still struggling to cope</w:t>
      </w:r>
      <w:r w:rsidR="00961C65">
        <w:rPr>
          <w:rFonts w:eastAsia="Arial" w:cs="Arial"/>
          <w:sz w:val="22"/>
        </w:rPr>
        <w:t>,</w:t>
      </w:r>
      <w:r w:rsidRPr="00660B87">
        <w:rPr>
          <w:rFonts w:eastAsia="Arial" w:cs="Arial"/>
          <w:sz w:val="22"/>
        </w:rPr>
        <w:t xml:space="preserve"> we would urge you to speak to a GP</w:t>
      </w:r>
      <w:r w:rsidRPr="06AB61E3">
        <w:rPr>
          <w:rFonts w:eastAsia="Arial" w:cs="Arial"/>
        </w:rPr>
        <w:t>.</w:t>
      </w:r>
    </w:p>
    <w:p w14:paraId="7068CF86" w14:textId="04BC79DB" w:rsidR="003239C8" w:rsidRPr="00DF55A0" w:rsidRDefault="003239C8" w:rsidP="00953B0A">
      <w:pPr>
        <w:spacing w:line="276" w:lineRule="auto"/>
        <w:rPr>
          <w:rFonts w:cs="Arial"/>
          <w:sz w:val="22"/>
        </w:rPr>
      </w:pPr>
      <w:r w:rsidRPr="00DF55A0">
        <w:rPr>
          <w:rFonts w:cs="Arial"/>
          <w:sz w:val="22"/>
        </w:rPr>
        <w:t xml:space="preserve">Further information </w:t>
      </w:r>
      <w:r w:rsidR="000954A9" w:rsidRPr="00DF55A0">
        <w:rPr>
          <w:rFonts w:cs="Arial"/>
          <w:sz w:val="22"/>
        </w:rPr>
        <w:t>on coronavirus</w:t>
      </w:r>
      <w:r w:rsidR="00F2197A" w:rsidRPr="00DF55A0">
        <w:rPr>
          <w:rFonts w:cs="Arial"/>
          <w:sz w:val="22"/>
        </w:rPr>
        <w:t>, including guidance from Public Health England,</w:t>
      </w:r>
      <w:r w:rsidR="000954A9" w:rsidRPr="00DF55A0">
        <w:rPr>
          <w:rFonts w:cs="Arial"/>
          <w:sz w:val="22"/>
        </w:rPr>
        <w:t xml:space="preserve"> can </w:t>
      </w:r>
      <w:r w:rsidR="00F2197A" w:rsidRPr="00DF55A0">
        <w:rPr>
          <w:rFonts w:cs="Arial"/>
          <w:sz w:val="22"/>
        </w:rPr>
        <w:t xml:space="preserve">be found </w:t>
      </w:r>
      <w:r w:rsidR="008F080C" w:rsidRPr="00DF55A0">
        <w:rPr>
          <w:rFonts w:cs="Arial"/>
          <w:sz w:val="22"/>
        </w:rPr>
        <w:t>on the nhs.uk</w:t>
      </w:r>
      <w:r w:rsidR="00337E08" w:rsidRPr="00DF55A0">
        <w:rPr>
          <w:rStyle w:val="FootnoteReference"/>
          <w:rFonts w:cs="Arial"/>
          <w:sz w:val="22"/>
        </w:rPr>
        <w:footnoteReference w:id="2"/>
      </w:r>
      <w:r w:rsidR="008F080C" w:rsidRPr="00DF55A0">
        <w:rPr>
          <w:rFonts w:cs="Arial"/>
          <w:sz w:val="22"/>
        </w:rPr>
        <w:t xml:space="preserve"> </w:t>
      </w:r>
      <w:r w:rsidR="00337E08" w:rsidRPr="00DF55A0">
        <w:rPr>
          <w:rFonts w:cs="Arial"/>
          <w:sz w:val="22"/>
        </w:rPr>
        <w:t>and gov.uk</w:t>
      </w:r>
      <w:r w:rsidR="00337E08" w:rsidRPr="00DF55A0">
        <w:rPr>
          <w:rStyle w:val="FootnoteReference"/>
          <w:rFonts w:cs="Arial"/>
          <w:sz w:val="22"/>
        </w:rPr>
        <w:footnoteReference w:id="3"/>
      </w:r>
      <w:r w:rsidR="00337E08" w:rsidRPr="00DF55A0">
        <w:rPr>
          <w:rFonts w:cs="Arial"/>
          <w:sz w:val="22"/>
        </w:rPr>
        <w:t xml:space="preserve"> websites. </w:t>
      </w:r>
      <w:r w:rsidR="008F080C" w:rsidRPr="00DF55A0">
        <w:rPr>
          <w:rFonts w:cs="Arial"/>
          <w:sz w:val="22"/>
        </w:rPr>
        <w:t xml:space="preserve"> </w:t>
      </w:r>
    </w:p>
    <w:p w14:paraId="7C53006E" w14:textId="458ED39F" w:rsidR="00FE0923" w:rsidRPr="00DF55A0" w:rsidRDefault="00FE0923" w:rsidP="00953B0A">
      <w:pPr>
        <w:spacing w:line="276" w:lineRule="auto"/>
        <w:rPr>
          <w:rFonts w:cs="Arial"/>
          <w:sz w:val="22"/>
        </w:rPr>
      </w:pPr>
      <w:r w:rsidRPr="00DF55A0">
        <w:rPr>
          <w:rFonts w:cs="Arial"/>
          <w:sz w:val="22"/>
        </w:rPr>
        <w:t xml:space="preserve">Yours sincerely, </w:t>
      </w:r>
    </w:p>
    <w:p w14:paraId="33E05C57" w14:textId="335BC9F0" w:rsidR="00A74D4D" w:rsidRPr="00DF55A0" w:rsidRDefault="00B7481F" w:rsidP="00FE2A76">
      <w:pPr>
        <w:spacing w:line="276" w:lineRule="auto"/>
        <w:rPr>
          <w:rFonts w:cs="Arial"/>
          <w:sz w:val="22"/>
        </w:rPr>
      </w:pPr>
      <w:r w:rsidRPr="00DF55A0">
        <w:rPr>
          <w:rFonts w:cs="Arial"/>
          <w:sz w:val="22"/>
        </w:rPr>
        <w:t>[</w:t>
      </w:r>
      <w:r w:rsidR="00483DBD" w:rsidRPr="00DF55A0">
        <w:rPr>
          <w:rFonts w:cs="Arial"/>
          <w:sz w:val="22"/>
        </w:rPr>
        <w:t>Clinician</w:t>
      </w:r>
      <w:r w:rsidRPr="00DF55A0">
        <w:rPr>
          <w:rFonts w:cs="Arial"/>
          <w:sz w:val="22"/>
        </w:rPr>
        <w:t>]</w:t>
      </w:r>
    </w:p>
    <w:p w14:paraId="15F235E2" w14:textId="4FBEBAC2" w:rsidR="00B7481F" w:rsidRPr="00DF55A0" w:rsidRDefault="006D514D" w:rsidP="00953B0A">
      <w:pPr>
        <w:spacing w:line="276" w:lineRule="auto"/>
        <w:rPr>
          <w:rFonts w:cs="Arial"/>
          <w:sz w:val="22"/>
        </w:rPr>
      </w:pPr>
      <w:r w:rsidRPr="00DF55A0">
        <w:rPr>
          <w:rFonts w:cs="Arial"/>
          <w:sz w:val="22"/>
        </w:rPr>
        <w:t>[</w:t>
      </w:r>
      <w:r w:rsidR="00483DBD" w:rsidRPr="00DF55A0">
        <w:rPr>
          <w:rFonts w:cs="Arial"/>
          <w:sz w:val="22"/>
        </w:rPr>
        <w:t xml:space="preserve">Practice </w:t>
      </w:r>
      <w:r w:rsidRPr="00DF55A0">
        <w:rPr>
          <w:rFonts w:cs="Arial"/>
          <w:sz w:val="22"/>
        </w:rPr>
        <w:t>Phone no]</w:t>
      </w:r>
    </w:p>
    <w:p w14:paraId="7F670EE2" w14:textId="77777777" w:rsidR="00614EAD" w:rsidRDefault="00614EAD" w:rsidP="00953B0A">
      <w:pPr>
        <w:spacing w:line="276" w:lineRule="auto"/>
        <w:rPr>
          <w:rFonts w:cs="Arial"/>
          <w:b/>
          <w:sz w:val="22"/>
        </w:rPr>
      </w:pPr>
    </w:p>
    <w:p w14:paraId="66BF38FE" w14:textId="39835BD7" w:rsidR="00FE0923" w:rsidRPr="00DF55A0" w:rsidRDefault="00FE0923" w:rsidP="00953B0A">
      <w:pPr>
        <w:spacing w:line="276" w:lineRule="auto"/>
        <w:rPr>
          <w:rFonts w:cs="Arial"/>
          <w:b/>
          <w:sz w:val="22"/>
        </w:rPr>
      </w:pPr>
      <w:r w:rsidRPr="00DF55A0">
        <w:rPr>
          <w:rFonts w:cs="Arial"/>
          <w:b/>
          <w:sz w:val="22"/>
        </w:rPr>
        <w:t>List of diseases and conditions considered to be very high risk:</w:t>
      </w:r>
    </w:p>
    <w:p w14:paraId="23A2C881" w14:textId="77777777" w:rsidR="003B233A" w:rsidRPr="00DF55A0" w:rsidRDefault="003B233A" w:rsidP="00B45422">
      <w:pPr>
        <w:pStyle w:val="ListParagraph"/>
        <w:numPr>
          <w:ilvl w:val="0"/>
          <w:numId w:val="12"/>
        </w:numPr>
        <w:spacing w:line="240" w:lineRule="auto"/>
        <w:contextualSpacing w:val="0"/>
        <w:rPr>
          <w:rFonts w:eastAsia="Times New Roman" w:cs="Arial"/>
          <w:bCs/>
          <w:sz w:val="22"/>
        </w:rPr>
      </w:pPr>
      <w:r w:rsidRPr="00DF55A0">
        <w:rPr>
          <w:rFonts w:eastAsia="Times New Roman" w:cs="Arial"/>
          <w:bCs/>
          <w:sz w:val="22"/>
        </w:rPr>
        <w:t>Solid organ transplant recipients</w:t>
      </w:r>
    </w:p>
    <w:p w14:paraId="6E67216A" w14:textId="5C32CB31" w:rsidR="003B233A" w:rsidRPr="00DF55A0" w:rsidRDefault="003B233A" w:rsidP="005E1D0E">
      <w:pPr>
        <w:pStyle w:val="ListParagraph"/>
        <w:numPr>
          <w:ilvl w:val="0"/>
          <w:numId w:val="12"/>
        </w:numPr>
        <w:spacing w:after="0" w:line="240" w:lineRule="auto"/>
        <w:contextualSpacing w:val="0"/>
        <w:rPr>
          <w:rFonts w:cs="Arial"/>
          <w:color w:val="000000"/>
          <w:sz w:val="22"/>
        </w:rPr>
      </w:pPr>
      <w:r w:rsidRPr="00DF55A0">
        <w:rPr>
          <w:rFonts w:eastAsia="Times New Roman" w:cs="Arial"/>
          <w:bCs/>
          <w:color w:val="000000"/>
          <w:sz w:val="22"/>
        </w:rPr>
        <w:t xml:space="preserve">People with specific cancers </w:t>
      </w:r>
    </w:p>
    <w:p w14:paraId="23626AC4" w14:textId="77777777" w:rsidR="00C21B1E" w:rsidRPr="00DF55A0" w:rsidRDefault="003B233A">
      <w:pPr>
        <w:pStyle w:val="ListParagraph"/>
        <w:numPr>
          <w:ilvl w:val="0"/>
          <w:numId w:val="15"/>
        </w:numPr>
        <w:spacing w:after="0" w:line="240" w:lineRule="auto"/>
        <w:contextualSpacing w:val="0"/>
        <w:rPr>
          <w:rFonts w:eastAsia="Times New Roman" w:cs="Arial"/>
          <w:sz w:val="22"/>
        </w:rPr>
      </w:pPr>
      <w:r w:rsidRPr="00DF55A0">
        <w:rPr>
          <w:rFonts w:eastAsia="Times New Roman" w:cs="Arial"/>
          <w:sz w:val="22"/>
        </w:rPr>
        <w:t>People with cancer who are undergoing active chemotherapy</w:t>
      </w:r>
    </w:p>
    <w:p w14:paraId="0579D6B9" w14:textId="7E98DBA8" w:rsidR="003B233A" w:rsidRPr="00DF55A0" w:rsidRDefault="00C21B1E">
      <w:pPr>
        <w:pStyle w:val="ListParagraph"/>
        <w:numPr>
          <w:ilvl w:val="0"/>
          <w:numId w:val="15"/>
        </w:numPr>
        <w:spacing w:after="0" w:line="240" w:lineRule="auto"/>
        <w:contextualSpacing w:val="0"/>
        <w:rPr>
          <w:rFonts w:eastAsia="Times New Roman" w:cs="Arial"/>
          <w:sz w:val="22"/>
        </w:rPr>
      </w:pPr>
      <w:r w:rsidRPr="00DF55A0">
        <w:rPr>
          <w:rFonts w:eastAsia="Times New Roman" w:cs="Arial"/>
          <w:sz w:val="22"/>
        </w:rPr>
        <w:t>People with lung cancer who are undergoing</w:t>
      </w:r>
      <w:r w:rsidR="003B233A" w:rsidRPr="00DF55A0">
        <w:rPr>
          <w:rFonts w:eastAsia="Times New Roman" w:cs="Arial"/>
          <w:sz w:val="22"/>
        </w:rPr>
        <w:t xml:space="preserve"> radical radiotherapy </w:t>
      </w:r>
    </w:p>
    <w:p w14:paraId="2E2F2A62" w14:textId="77777777" w:rsidR="003B233A" w:rsidRPr="00DF55A0" w:rsidRDefault="003B233A">
      <w:pPr>
        <w:pStyle w:val="ListParagraph"/>
        <w:numPr>
          <w:ilvl w:val="0"/>
          <w:numId w:val="15"/>
        </w:numPr>
        <w:spacing w:after="0" w:line="240" w:lineRule="auto"/>
        <w:contextualSpacing w:val="0"/>
        <w:rPr>
          <w:rFonts w:eastAsia="Times New Roman" w:cs="Arial"/>
          <w:sz w:val="22"/>
        </w:rPr>
      </w:pPr>
      <w:r w:rsidRPr="00DF55A0">
        <w:rPr>
          <w:rFonts w:eastAsia="Times New Roman" w:cs="Arial"/>
          <w:sz w:val="22"/>
        </w:rPr>
        <w:t xml:space="preserve">People with cancers of the blood or bone marrow such as leukaemia, lymphoma or myeloma who are at any stage of treatment </w:t>
      </w:r>
    </w:p>
    <w:p w14:paraId="6279CDC3" w14:textId="77777777" w:rsidR="003B233A" w:rsidRPr="00DF55A0" w:rsidRDefault="003B233A">
      <w:pPr>
        <w:pStyle w:val="ListParagraph"/>
        <w:numPr>
          <w:ilvl w:val="0"/>
          <w:numId w:val="15"/>
        </w:numPr>
        <w:spacing w:after="0" w:line="240" w:lineRule="auto"/>
        <w:contextualSpacing w:val="0"/>
        <w:rPr>
          <w:rFonts w:eastAsia="Times New Roman" w:cs="Arial"/>
          <w:sz w:val="22"/>
        </w:rPr>
      </w:pPr>
      <w:r w:rsidRPr="00DF55A0">
        <w:rPr>
          <w:rFonts w:eastAsia="Times New Roman" w:cs="Arial"/>
          <w:sz w:val="22"/>
        </w:rPr>
        <w:t xml:space="preserve">People having immunotherapy or other continuing antibody treatments for cancer </w:t>
      </w:r>
    </w:p>
    <w:p w14:paraId="75D79BB6" w14:textId="600A11D7" w:rsidR="003B233A" w:rsidRPr="00DF55A0" w:rsidRDefault="003B233A">
      <w:pPr>
        <w:pStyle w:val="ListParagraph"/>
        <w:numPr>
          <w:ilvl w:val="0"/>
          <w:numId w:val="15"/>
        </w:numPr>
        <w:spacing w:after="0" w:line="240" w:lineRule="auto"/>
        <w:contextualSpacing w:val="0"/>
        <w:rPr>
          <w:rFonts w:eastAsia="Times New Roman" w:cs="Arial"/>
          <w:sz w:val="22"/>
        </w:rPr>
      </w:pPr>
      <w:r w:rsidRPr="00DF55A0">
        <w:rPr>
          <w:rFonts w:eastAsia="Times New Roman" w:cs="Arial"/>
          <w:sz w:val="22"/>
        </w:rPr>
        <w:lastRenderedPageBreak/>
        <w:t xml:space="preserve">People having other targeted cancer treatments which can affect the immune system, such as protein kinase inhibitors or PARP inhibitors </w:t>
      </w:r>
    </w:p>
    <w:p w14:paraId="6B7D8834" w14:textId="7D5B60E2" w:rsidR="003B233A" w:rsidRPr="00DF55A0" w:rsidRDefault="003B233A" w:rsidP="00B45422">
      <w:pPr>
        <w:pStyle w:val="ListParagraph"/>
        <w:numPr>
          <w:ilvl w:val="0"/>
          <w:numId w:val="15"/>
        </w:numPr>
        <w:spacing w:line="240" w:lineRule="auto"/>
        <w:contextualSpacing w:val="0"/>
        <w:rPr>
          <w:rFonts w:eastAsia="Times New Roman" w:cs="Arial"/>
          <w:sz w:val="22"/>
        </w:rPr>
      </w:pPr>
      <w:r w:rsidRPr="00DF55A0">
        <w:rPr>
          <w:rFonts w:eastAsia="Times New Roman" w:cs="Arial"/>
          <w:sz w:val="22"/>
        </w:rPr>
        <w:t xml:space="preserve">People who have had bone marrow or stem cell transplants in the last 6 months, or who are still taking immunosuppression drugs </w:t>
      </w:r>
    </w:p>
    <w:p w14:paraId="12B7F178" w14:textId="287FC9BF" w:rsidR="003B233A" w:rsidRPr="00DF55A0" w:rsidRDefault="003B233A" w:rsidP="00B45422">
      <w:pPr>
        <w:pStyle w:val="ListParagraph"/>
        <w:numPr>
          <w:ilvl w:val="0"/>
          <w:numId w:val="12"/>
        </w:numPr>
        <w:spacing w:line="240" w:lineRule="auto"/>
        <w:contextualSpacing w:val="0"/>
        <w:rPr>
          <w:rFonts w:eastAsia="Times New Roman" w:cs="Arial"/>
          <w:color w:val="000000"/>
          <w:sz w:val="22"/>
        </w:rPr>
      </w:pPr>
      <w:r w:rsidRPr="00DF55A0">
        <w:rPr>
          <w:rFonts w:eastAsia="Times New Roman" w:cs="Arial"/>
          <w:bCs/>
          <w:color w:val="000000"/>
          <w:sz w:val="22"/>
        </w:rPr>
        <w:t>People with severe respiratory conditions including all cystic fibrosis, severe asthma and severe</w:t>
      </w:r>
      <w:r w:rsidR="00321021" w:rsidRPr="00DF55A0">
        <w:rPr>
          <w:rFonts w:eastAsia="Times New Roman" w:cs="Arial"/>
          <w:bCs/>
          <w:color w:val="000000"/>
          <w:sz w:val="22"/>
        </w:rPr>
        <w:t xml:space="preserve"> chronic obstructive pulmonary disease (</w:t>
      </w:r>
      <w:r w:rsidRPr="00DF55A0">
        <w:rPr>
          <w:rFonts w:eastAsia="Times New Roman" w:cs="Arial"/>
          <w:bCs/>
          <w:color w:val="000000"/>
          <w:sz w:val="22"/>
        </w:rPr>
        <w:t>COPD</w:t>
      </w:r>
      <w:r w:rsidR="00321021" w:rsidRPr="00DF55A0">
        <w:rPr>
          <w:rFonts w:eastAsia="Times New Roman" w:cs="Arial"/>
          <w:bCs/>
          <w:color w:val="000000"/>
          <w:sz w:val="22"/>
        </w:rPr>
        <w:t>)</w:t>
      </w:r>
    </w:p>
    <w:p w14:paraId="528264F5" w14:textId="496B71A3" w:rsidR="003B233A" w:rsidRPr="00DF55A0" w:rsidRDefault="003B233A">
      <w:pPr>
        <w:pStyle w:val="ListParagraph"/>
        <w:numPr>
          <w:ilvl w:val="0"/>
          <w:numId w:val="12"/>
        </w:numPr>
        <w:spacing w:line="240" w:lineRule="auto"/>
        <w:contextualSpacing w:val="0"/>
        <w:rPr>
          <w:rFonts w:eastAsia="Times New Roman" w:cs="Arial"/>
          <w:bCs/>
          <w:sz w:val="22"/>
        </w:rPr>
      </w:pPr>
      <w:r w:rsidRPr="00DF55A0">
        <w:rPr>
          <w:rFonts w:eastAsia="Times New Roman" w:cs="Arial"/>
          <w:bCs/>
          <w:sz w:val="22"/>
        </w:rPr>
        <w:t>People with rare diseases that significantly increase the risk of infections (such as SCID, homozygous sickle cell)</w:t>
      </w:r>
    </w:p>
    <w:p w14:paraId="73B495C8" w14:textId="6374E525" w:rsidR="00730CDA" w:rsidRPr="00DF55A0" w:rsidRDefault="003B233A">
      <w:pPr>
        <w:pStyle w:val="ListParagraph"/>
        <w:numPr>
          <w:ilvl w:val="0"/>
          <w:numId w:val="12"/>
        </w:numPr>
        <w:spacing w:line="240" w:lineRule="auto"/>
        <w:contextualSpacing w:val="0"/>
        <w:rPr>
          <w:rFonts w:eastAsia="Times New Roman" w:cs="Arial"/>
          <w:bCs/>
          <w:color w:val="000000"/>
          <w:sz w:val="22"/>
        </w:rPr>
      </w:pPr>
      <w:r w:rsidRPr="00DF55A0">
        <w:rPr>
          <w:rFonts w:eastAsia="Times New Roman" w:cs="Arial"/>
          <w:bCs/>
          <w:color w:val="000000"/>
          <w:sz w:val="22"/>
        </w:rPr>
        <w:t>People on immunosuppression therapies sufficient to significantly increase risk of infection</w:t>
      </w:r>
      <w:r w:rsidR="00D63D70" w:rsidRPr="00DF55A0">
        <w:rPr>
          <w:rFonts w:eastAsia="Times New Roman" w:cs="Arial"/>
          <w:bCs/>
          <w:color w:val="000000"/>
          <w:sz w:val="22"/>
        </w:rPr>
        <w:t xml:space="preserve"> </w:t>
      </w:r>
    </w:p>
    <w:p w14:paraId="04C32CE2" w14:textId="71891421" w:rsidR="00755683" w:rsidRPr="000B5D38" w:rsidRDefault="00D42C64">
      <w:pPr>
        <w:pStyle w:val="ListParagraph"/>
        <w:numPr>
          <w:ilvl w:val="0"/>
          <w:numId w:val="12"/>
        </w:numPr>
        <w:spacing w:line="240" w:lineRule="auto"/>
        <w:contextualSpacing w:val="0"/>
        <w:rPr>
          <w:rFonts w:eastAsia="Times New Roman"/>
          <w:bCs/>
          <w:color w:val="000000"/>
          <w:sz w:val="22"/>
        </w:rPr>
      </w:pPr>
      <w:r w:rsidRPr="00DF55A0">
        <w:rPr>
          <w:sz w:val="22"/>
        </w:rPr>
        <w:t>People who are pregnant with significant heart disease, congenital or acquired</w:t>
      </w:r>
    </w:p>
    <w:p w14:paraId="427A0A64" w14:textId="7521C7D1" w:rsidR="004A3540" w:rsidRPr="000B5D38" w:rsidRDefault="004A3540" w:rsidP="004A3540">
      <w:pPr>
        <w:pStyle w:val="ListParagraph"/>
        <w:numPr>
          <w:ilvl w:val="0"/>
          <w:numId w:val="12"/>
        </w:numPr>
        <w:spacing w:before="240" w:after="240" w:line="276" w:lineRule="auto"/>
        <w:rPr>
          <w:color w:val="0B0C0C"/>
          <w:sz w:val="22"/>
        </w:rPr>
      </w:pPr>
      <w:r>
        <w:rPr>
          <w:color w:val="0B0C0C"/>
          <w:sz w:val="22"/>
        </w:rPr>
        <w:t>O</w:t>
      </w:r>
      <w:r w:rsidRPr="000B5D38">
        <w:rPr>
          <w:color w:val="0B0C0C"/>
          <w:sz w:val="22"/>
        </w:rPr>
        <w:t>ther people who have also been classed as clinically extremely vulnerable, based on clinical judgement and an assessment of their needs. GPs and hospital clinicians have been provided with guidance to support these decisions</w:t>
      </w:r>
    </w:p>
    <w:p w14:paraId="32D617EC" w14:textId="77777777" w:rsidR="004A3540" w:rsidRPr="00DF55A0" w:rsidRDefault="004A3540" w:rsidP="000B5D38">
      <w:pPr>
        <w:pStyle w:val="ListParagraph"/>
        <w:spacing w:line="240" w:lineRule="auto"/>
        <w:ind w:left="360"/>
        <w:contextualSpacing w:val="0"/>
        <w:rPr>
          <w:rFonts w:eastAsia="Times New Roman"/>
          <w:bCs/>
          <w:color w:val="000000"/>
          <w:sz w:val="22"/>
        </w:rPr>
      </w:pPr>
    </w:p>
    <w:p w14:paraId="0617762C" w14:textId="50AC6E0E" w:rsidR="003D46A4" w:rsidRPr="00DF55A0" w:rsidRDefault="003D46A4" w:rsidP="003D46A4">
      <w:pPr>
        <w:spacing w:line="240" w:lineRule="auto"/>
        <w:rPr>
          <w:rFonts w:eastAsia="Times New Roman"/>
          <w:bCs/>
          <w:color w:val="000000"/>
          <w:sz w:val="22"/>
        </w:rPr>
      </w:pPr>
      <w:r w:rsidRPr="00DF55A0">
        <w:rPr>
          <w:rFonts w:eastAsia="Times New Roman"/>
          <w:bCs/>
          <w:color w:val="000000"/>
          <w:sz w:val="22"/>
        </w:rPr>
        <w:t xml:space="preserve">More detail on the list can be found at: </w:t>
      </w:r>
      <w:hyperlink r:id="rId15" w:anchor="risk-criteria" w:history="1">
        <w:r w:rsidRPr="00DF55A0">
          <w:rPr>
            <w:rStyle w:val="Hyperlink"/>
            <w:rFonts w:eastAsia="Times New Roman"/>
            <w:bCs/>
            <w:sz w:val="22"/>
          </w:rPr>
          <w:t>https://digital.nhs.uk/coronavirus/shielded-patient-list#risk-criteria</w:t>
        </w:r>
      </w:hyperlink>
      <w:r w:rsidRPr="00DF55A0">
        <w:rPr>
          <w:rFonts w:eastAsia="Times New Roman"/>
          <w:bCs/>
          <w:color w:val="000000"/>
          <w:sz w:val="22"/>
        </w:rPr>
        <w:t xml:space="preserve"> </w:t>
      </w:r>
    </w:p>
    <w:sectPr w:rsidR="003D46A4" w:rsidRPr="00DF55A0" w:rsidSect="00AA1A6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EABB" w14:textId="77777777" w:rsidR="001D2DC4" w:rsidRDefault="001D2DC4" w:rsidP="00CB479C">
      <w:pPr>
        <w:spacing w:after="0" w:line="240" w:lineRule="auto"/>
      </w:pPr>
      <w:r>
        <w:separator/>
      </w:r>
    </w:p>
  </w:endnote>
  <w:endnote w:type="continuationSeparator" w:id="0">
    <w:p w14:paraId="4BC11A96" w14:textId="77777777" w:rsidR="001D2DC4" w:rsidRDefault="001D2DC4" w:rsidP="00CB479C">
      <w:pPr>
        <w:spacing w:after="0" w:line="240" w:lineRule="auto"/>
      </w:pPr>
      <w:r>
        <w:continuationSeparator/>
      </w:r>
    </w:p>
  </w:endnote>
  <w:endnote w:type="continuationNotice" w:id="1">
    <w:p w14:paraId="252848B6" w14:textId="77777777" w:rsidR="001D2DC4" w:rsidRDefault="001D2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8737C" w14:textId="77777777" w:rsidR="00B375EE" w:rsidRDefault="00B3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8777"/>
      <w:docPartObj>
        <w:docPartGallery w:val="Page Numbers (Bottom of Page)"/>
        <w:docPartUnique/>
      </w:docPartObj>
    </w:sdtPr>
    <w:sdtEndPr>
      <w:rPr>
        <w:noProof/>
      </w:rPr>
    </w:sdtEndPr>
    <w:sdtContent>
      <w:p w14:paraId="5FA124D7" w14:textId="27592F25" w:rsidR="001925C9" w:rsidRDefault="001925C9">
        <w:pPr>
          <w:pStyle w:val="Footer"/>
          <w:jc w:val="center"/>
        </w:pPr>
        <w:r>
          <w:fldChar w:fldCharType="begin"/>
        </w:r>
        <w:r>
          <w:instrText xml:space="preserve"> PAGE   \* MERGEFORMAT </w:instrText>
        </w:r>
        <w:r>
          <w:fldChar w:fldCharType="separate"/>
        </w:r>
        <w:r w:rsidR="006B1043">
          <w:rPr>
            <w:noProof/>
          </w:rPr>
          <w:t>3</w:t>
        </w:r>
        <w:r>
          <w:rPr>
            <w:noProof/>
          </w:rPr>
          <w:fldChar w:fldCharType="end"/>
        </w:r>
      </w:p>
    </w:sdtContent>
  </w:sdt>
  <w:p w14:paraId="2CDDAA13" w14:textId="77777777" w:rsidR="001925C9" w:rsidRDefault="00192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A587" w14:textId="22BCD642" w:rsidR="00DE7310" w:rsidRDefault="00DE7310">
    <w:pPr>
      <w:pStyle w:val="Footer"/>
    </w:pPr>
    <w:r w:rsidRPr="005E5831">
      <w:rPr>
        <w:noProof/>
        <w:lang w:eastAsia="en-GB"/>
      </w:rPr>
      <w:drawing>
        <wp:anchor distT="0" distB="0" distL="114300" distR="114300" simplePos="0" relativeHeight="251658240" behindDoc="1" locked="0" layoutInCell="1" allowOverlap="1" wp14:anchorId="6E508DED" wp14:editId="417472F9">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4" name="Picture 34"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A4BDD" w14:textId="77777777" w:rsidR="001D2DC4" w:rsidRDefault="001D2DC4" w:rsidP="00CB479C">
      <w:pPr>
        <w:spacing w:after="0" w:line="240" w:lineRule="auto"/>
      </w:pPr>
      <w:r>
        <w:separator/>
      </w:r>
    </w:p>
  </w:footnote>
  <w:footnote w:type="continuationSeparator" w:id="0">
    <w:p w14:paraId="13ABCD5E" w14:textId="77777777" w:rsidR="001D2DC4" w:rsidRDefault="001D2DC4" w:rsidP="00CB479C">
      <w:pPr>
        <w:spacing w:after="0" w:line="240" w:lineRule="auto"/>
      </w:pPr>
      <w:r>
        <w:continuationSeparator/>
      </w:r>
    </w:p>
  </w:footnote>
  <w:footnote w:type="continuationNotice" w:id="1">
    <w:p w14:paraId="282C6EB9" w14:textId="77777777" w:rsidR="001D2DC4" w:rsidRDefault="001D2DC4">
      <w:pPr>
        <w:spacing w:after="0" w:line="240" w:lineRule="auto"/>
      </w:pPr>
    </w:p>
  </w:footnote>
  <w:footnote w:id="2">
    <w:p w14:paraId="048C1D20" w14:textId="303C079A" w:rsidR="00337E08" w:rsidRPr="00582ED8" w:rsidRDefault="00337E08" w:rsidP="00337E08">
      <w:pPr>
        <w:spacing w:after="0" w:line="240" w:lineRule="auto"/>
        <w:rPr>
          <w:rFonts w:cs="Arial"/>
          <w:sz w:val="20"/>
          <w:szCs w:val="20"/>
        </w:rPr>
      </w:pPr>
      <w:r w:rsidRPr="005E1D0E">
        <w:rPr>
          <w:rStyle w:val="FootnoteReference"/>
          <w:sz w:val="20"/>
          <w:szCs w:val="20"/>
        </w:rPr>
        <w:footnoteRef/>
      </w:r>
      <w:r w:rsidRPr="005E1D0E">
        <w:rPr>
          <w:sz w:val="20"/>
          <w:szCs w:val="20"/>
        </w:rPr>
        <w:t xml:space="preserve"> </w:t>
      </w:r>
      <w:hyperlink r:id="rId1" w:history="1">
        <w:r w:rsidRPr="00582ED8">
          <w:rPr>
            <w:rStyle w:val="Hyperlink"/>
            <w:rFonts w:cs="Arial"/>
            <w:sz w:val="20"/>
            <w:szCs w:val="20"/>
          </w:rPr>
          <w:t>https://www.nhs.uk/conditions/coronavirus-covid-19/</w:t>
        </w:r>
      </w:hyperlink>
      <w:r w:rsidRPr="00582ED8">
        <w:rPr>
          <w:rFonts w:cs="Arial"/>
          <w:sz w:val="20"/>
          <w:szCs w:val="20"/>
        </w:rPr>
        <w:t xml:space="preserve"> </w:t>
      </w:r>
    </w:p>
  </w:footnote>
  <w:footnote w:id="3">
    <w:p w14:paraId="6046C1BD" w14:textId="3AE2CD4F" w:rsidR="00337E08" w:rsidRDefault="00337E08" w:rsidP="00337E08">
      <w:pPr>
        <w:pStyle w:val="FootnoteText"/>
      </w:pPr>
      <w:r w:rsidRPr="00582ED8">
        <w:rPr>
          <w:rStyle w:val="FootnoteReference"/>
        </w:rPr>
        <w:footnoteRef/>
      </w:r>
      <w:r w:rsidRPr="00582ED8">
        <w:t xml:space="preserve"> </w:t>
      </w:r>
      <w:hyperlink r:id="rId2" w:history="1">
        <w:r w:rsidR="001A6EB1" w:rsidRPr="00470148">
          <w:rPr>
            <w:rStyle w:val="Hyperlink"/>
          </w:rPr>
          <w:t>https://www.gov.uk/coronavirus</w:t>
        </w:r>
      </w:hyperlink>
      <w:r w:rsidR="001A6EB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C0B36" w14:textId="74D0F3CF" w:rsidR="00B375EE" w:rsidRDefault="00B3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448C5" w14:textId="0F26315B" w:rsidR="00B375EE" w:rsidRDefault="00B3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822C" w14:textId="24A8A50F" w:rsidR="00B375EE" w:rsidRDefault="00B3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AAE"/>
    <w:multiLevelType w:val="hybridMultilevel"/>
    <w:tmpl w:val="B7A0F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2A124A">
      <w:numFmt w:val="bullet"/>
      <w:lvlText w:val="•"/>
      <w:lvlJc w:val="left"/>
      <w:pPr>
        <w:ind w:left="2160" w:hanging="360"/>
      </w:pPr>
      <w:rPr>
        <w:rFonts w:ascii="Calibri" w:eastAsia="Calibri" w:hAnsi="Calibri" w:cs="Calibr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C42B24"/>
    <w:multiLevelType w:val="multilevel"/>
    <w:tmpl w:val="619A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6C5C97"/>
    <w:multiLevelType w:val="hybridMultilevel"/>
    <w:tmpl w:val="674C64EE"/>
    <w:lvl w:ilvl="0" w:tplc="8CC28F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A670D2D"/>
    <w:multiLevelType w:val="hybridMultilevel"/>
    <w:tmpl w:val="37DC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018C4"/>
    <w:multiLevelType w:val="hybridMultilevel"/>
    <w:tmpl w:val="90628082"/>
    <w:lvl w:ilvl="0" w:tplc="0809000F">
      <w:start w:val="6"/>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39E220B"/>
    <w:multiLevelType w:val="hybridMultilevel"/>
    <w:tmpl w:val="53FA19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F35291"/>
    <w:multiLevelType w:val="hybridMultilevel"/>
    <w:tmpl w:val="D4F2F72E"/>
    <w:lvl w:ilvl="0" w:tplc="402421CC">
      <w:start w:val="1"/>
      <w:numFmt w:val="decimal"/>
      <w:lvlText w:val="%1."/>
      <w:lvlJc w:val="left"/>
      <w:pPr>
        <w:ind w:left="720" w:hanging="360"/>
      </w:pPr>
      <w:rPr>
        <w:rFonts w:ascii="Arial" w:hAnsi="Arial" w:cs="Arial" w:hint="default"/>
        <w:b w:val="0"/>
        <w:i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FC1C37"/>
    <w:multiLevelType w:val="hybridMultilevel"/>
    <w:tmpl w:val="52CE331E"/>
    <w:lvl w:ilvl="0" w:tplc="86EED7A4">
      <w:start w:val="1"/>
      <w:numFmt w:val="bullet"/>
      <w:lvlText w:val=""/>
      <w:lvlJc w:val="left"/>
      <w:pPr>
        <w:ind w:left="720" w:hanging="360"/>
      </w:pPr>
      <w:rPr>
        <w:rFonts w:ascii="Symbol" w:hAnsi="Symbol" w:hint="default"/>
      </w:rPr>
    </w:lvl>
    <w:lvl w:ilvl="1" w:tplc="66ECF60C">
      <w:start w:val="1"/>
      <w:numFmt w:val="bullet"/>
      <w:lvlText w:val="o"/>
      <w:lvlJc w:val="left"/>
      <w:pPr>
        <w:ind w:left="1440" w:hanging="360"/>
      </w:pPr>
      <w:rPr>
        <w:rFonts w:ascii="Courier New" w:hAnsi="Courier New" w:hint="default"/>
      </w:rPr>
    </w:lvl>
    <w:lvl w:ilvl="2" w:tplc="B8BEDD4C">
      <w:start w:val="1"/>
      <w:numFmt w:val="bullet"/>
      <w:lvlText w:val=""/>
      <w:lvlJc w:val="left"/>
      <w:pPr>
        <w:ind w:left="2160" w:hanging="360"/>
      </w:pPr>
      <w:rPr>
        <w:rFonts w:ascii="Wingdings" w:hAnsi="Wingdings" w:hint="default"/>
      </w:rPr>
    </w:lvl>
    <w:lvl w:ilvl="3" w:tplc="59D6D2E6">
      <w:start w:val="1"/>
      <w:numFmt w:val="bullet"/>
      <w:lvlText w:val=""/>
      <w:lvlJc w:val="left"/>
      <w:pPr>
        <w:ind w:left="2880" w:hanging="360"/>
      </w:pPr>
      <w:rPr>
        <w:rFonts w:ascii="Symbol" w:hAnsi="Symbol" w:hint="default"/>
      </w:rPr>
    </w:lvl>
    <w:lvl w:ilvl="4" w:tplc="6E3EB2BC">
      <w:start w:val="1"/>
      <w:numFmt w:val="bullet"/>
      <w:lvlText w:val="o"/>
      <w:lvlJc w:val="left"/>
      <w:pPr>
        <w:ind w:left="3600" w:hanging="360"/>
      </w:pPr>
      <w:rPr>
        <w:rFonts w:ascii="Courier New" w:hAnsi="Courier New" w:hint="default"/>
      </w:rPr>
    </w:lvl>
    <w:lvl w:ilvl="5" w:tplc="59521424">
      <w:start w:val="1"/>
      <w:numFmt w:val="bullet"/>
      <w:lvlText w:val=""/>
      <w:lvlJc w:val="left"/>
      <w:pPr>
        <w:ind w:left="4320" w:hanging="360"/>
      </w:pPr>
      <w:rPr>
        <w:rFonts w:ascii="Wingdings" w:hAnsi="Wingdings" w:hint="default"/>
      </w:rPr>
    </w:lvl>
    <w:lvl w:ilvl="6" w:tplc="FF04F7EC">
      <w:start w:val="1"/>
      <w:numFmt w:val="bullet"/>
      <w:lvlText w:val=""/>
      <w:lvlJc w:val="left"/>
      <w:pPr>
        <w:ind w:left="5040" w:hanging="360"/>
      </w:pPr>
      <w:rPr>
        <w:rFonts w:ascii="Symbol" w:hAnsi="Symbol" w:hint="default"/>
      </w:rPr>
    </w:lvl>
    <w:lvl w:ilvl="7" w:tplc="B31493FA">
      <w:start w:val="1"/>
      <w:numFmt w:val="bullet"/>
      <w:lvlText w:val="o"/>
      <w:lvlJc w:val="left"/>
      <w:pPr>
        <w:ind w:left="5760" w:hanging="360"/>
      </w:pPr>
      <w:rPr>
        <w:rFonts w:ascii="Courier New" w:hAnsi="Courier New" w:hint="default"/>
      </w:rPr>
    </w:lvl>
    <w:lvl w:ilvl="8" w:tplc="6BDE85B4">
      <w:start w:val="1"/>
      <w:numFmt w:val="bullet"/>
      <w:lvlText w:val=""/>
      <w:lvlJc w:val="left"/>
      <w:pPr>
        <w:ind w:left="6480" w:hanging="360"/>
      </w:pPr>
      <w:rPr>
        <w:rFonts w:ascii="Wingdings" w:hAnsi="Wingdings" w:hint="default"/>
      </w:rPr>
    </w:lvl>
  </w:abstractNum>
  <w:abstractNum w:abstractNumId="8">
    <w:nsid w:val="2F7C53DF"/>
    <w:multiLevelType w:val="hybridMultilevel"/>
    <w:tmpl w:val="A0008F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DB1618"/>
    <w:multiLevelType w:val="hybridMultilevel"/>
    <w:tmpl w:val="B6706C4A"/>
    <w:lvl w:ilvl="0" w:tplc="C5700E56">
      <w:start w:val="1"/>
      <w:numFmt w:val="bullet"/>
      <w:lvlText w:val=""/>
      <w:lvlJc w:val="left"/>
      <w:pPr>
        <w:ind w:left="720" w:hanging="360"/>
      </w:pPr>
      <w:rPr>
        <w:rFonts w:ascii="Symbol" w:hAnsi="Symbol" w:hint="default"/>
      </w:rPr>
    </w:lvl>
    <w:lvl w:ilvl="1" w:tplc="43A0A2CC">
      <w:start w:val="1"/>
      <w:numFmt w:val="bullet"/>
      <w:lvlText w:val="o"/>
      <w:lvlJc w:val="left"/>
      <w:pPr>
        <w:ind w:left="1440" w:hanging="360"/>
      </w:pPr>
      <w:rPr>
        <w:rFonts w:ascii="Courier New" w:hAnsi="Courier New" w:hint="default"/>
      </w:rPr>
    </w:lvl>
    <w:lvl w:ilvl="2" w:tplc="069C0D06">
      <w:start w:val="1"/>
      <w:numFmt w:val="bullet"/>
      <w:lvlText w:val=""/>
      <w:lvlJc w:val="left"/>
      <w:pPr>
        <w:ind w:left="2160" w:hanging="360"/>
      </w:pPr>
      <w:rPr>
        <w:rFonts w:ascii="Wingdings" w:hAnsi="Wingdings" w:hint="default"/>
      </w:rPr>
    </w:lvl>
    <w:lvl w:ilvl="3" w:tplc="1FD4559A">
      <w:start w:val="1"/>
      <w:numFmt w:val="bullet"/>
      <w:lvlText w:val=""/>
      <w:lvlJc w:val="left"/>
      <w:pPr>
        <w:ind w:left="2880" w:hanging="360"/>
      </w:pPr>
      <w:rPr>
        <w:rFonts w:ascii="Symbol" w:hAnsi="Symbol" w:hint="default"/>
      </w:rPr>
    </w:lvl>
    <w:lvl w:ilvl="4" w:tplc="892E098C">
      <w:start w:val="1"/>
      <w:numFmt w:val="bullet"/>
      <w:lvlText w:val="o"/>
      <w:lvlJc w:val="left"/>
      <w:pPr>
        <w:ind w:left="3600" w:hanging="360"/>
      </w:pPr>
      <w:rPr>
        <w:rFonts w:ascii="Courier New" w:hAnsi="Courier New" w:hint="default"/>
      </w:rPr>
    </w:lvl>
    <w:lvl w:ilvl="5" w:tplc="99EED376">
      <w:start w:val="1"/>
      <w:numFmt w:val="bullet"/>
      <w:lvlText w:val=""/>
      <w:lvlJc w:val="left"/>
      <w:pPr>
        <w:ind w:left="4320" w:hanging="360"/>
      </w:pPr>
      <w:rPr>
        <w:rFonts w:ascii="Wingdings" w:hAnsi="Wingdings" w:hint="default"/>
      </w:rPr>
    </w:lvl>
    <w:lvl w:ilvl="6" w:tplc="E3A8328C">
      <w:start w:val="1"/>
      <w:numFmt w:val="bullet"/>
      <w:lvlText w:val=""/>
      <w:lvlJc w:val="left"/>
      <w:pPr>
        <w:ind w:left="5040" w:hanging="360"/>
      </w:pPr>
      <w:rPr>
        <w:rFonts w:ascii="Symbol" w:hAnsi="Symbol" w:hint="default"/>
      </w:rPr>
    </w:lvl>
    <w:lvl w:ilvl="7" w:tplc="A21C8920">
      <w:start w:val="1"/>
      <w:numFmt w:val="bullet"/>
      <w:lvlText w:val="o"/>
      <w:lvlJc w:val="left"/>
      <w:pPr>
        <w:ind w:left="5760" w:hanging="360"/>
      </w:pPr>
      <w:rPr>
        <w:rFonts w:ascii="Courier New" w:hAnsi="Courier New" w:hint="default"/>
      </w:rPr>
    </w:lvl>
    <w:lvl w:ilvl="8" w:tplc="0A36FC9E">
      <w:start w:val="1"/>
      <w:numFmt w:val="bullet"/>
      <w:lvlText w:val=""/>
      <w:lvlJc w:val="left"/>
      <w:pPr>
        <w:ind w:left="6480" w:hanging="360"/>
      </w:pPr>
      <w:rPr>
        <w:rFonts w:ascii="Wingdings" w:hAnsi="Wingdings" w:hint="default"/>
      </w:rPr>
    </w:lvl>
  </w:abstractNum>
  <w:abstractNum w:abstractNumId="10">
    <w:nsid w:val="371D1511"/>
    <w:multiLevelType w:val="hybridMultilevel"/>
    <w:tmpl w:val="9FDE763A"/>
    <w:lvl w:ilvl="0" w:tplc="08090001">
      <w:start w:val="1"/>
      <w:numFmt w:val="bullet"/>
      <w:lvlText w:val=""/>
      <w:lvlJc w:val="left"/>
      <w:pPr>
        <w:ind w:left="809" w:hanging="360"/>
      </w:pPr>
      <w:rPr>
        <w:rFonts w:ascii="Symbol" w:hAnsi="Symbol" w:hint="default"/>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11">
    <w:nsid w:val="405B1216"/>
    <w:multiLevelType w:val="hybridMultilevel"/>
    <w:tmpl w:val="4F001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7F7AB0"/>
    <w:multiLevelType w:val="hybridMultilevel"/>
    <w:tmpl w:val="0D7E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B52137"/>
    <w:multiLevelType w:val="hybridMultilevel"/>
    <w:tmpl w:val="0B1C7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390533"/>
    <w:multiLevelType w:val="hybridMultilevel"/>
    <w:tmpl w:val="65AE2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DD426E"/>
    <w:multiLevelType w:val="hybridMultilevel"/>
    <w:tmpl w:val="832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E2B38"/>
    <w:multiLevelType w:val="hybridMultilevel"/>
    <w:tmpl w:val="9FA06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CAC"/>
    <w:multiLevelType w:val="hybridMultilevel"/>
    <w:tmpl w:val="7256A7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nsid w:val="5C0C7D14"/>
    <w:multiLevelType w:val="hybridMultilevel"/>
    <w:tmpl w:val="6930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FD75A6"/>
    <w:multiLevelType w:val="hybridMultilevel"/>
    <w:tmpl w:val="D960B602"/>
    <w:lvl w:ilvl="0" w:tplc="132A844E">
      <w:start w:val="1"/>
      <w:numFmt w:val="decimal"/>
      <w:lvlText w:val="%1."/>
      <w:lvlJc w:val="left"/>
      <w:pPr>
        <w:ind w:left="360" w:hanging="360"/>
      </w:pPr>
      <w:rPr>
        <w:rFonts w:ascii="Arial" w:hAnsi="Arial" w:cs="Arial" w:hint="default"/>
        <w:sz w:val="24"/>
        <w:szCs w:val="24"/>
      </w:rPr>
    </w:lvl>
    <w:lvl w:ilvl="1" w:tplc="08090003">
      <w:numFmt w:val="decimal"/>
      <w:lvlText w:val="o"/>
      <w:lvlJc w:val="left"/>
      <w:pPr>
        <w:ind w:left="1080" w:hanging="360"/>
      </w:pPr>
      <w:rPr>
        <w:rFonts w:ascii="Courier New" w:hAnsi="Courier New" w:cs="Courier New" w:hint="default"/>
      </w:rPr>
    </w:lvl>
    <w:lvl w:ilvl="2" w:tplc="08090005">
      <w:numFmt w:val="decimal"/>
      <w:lvlText w:val=""/>
      <w:lvlJc w:val="left"/>
      <w:pPr>
        <w:ind w:left="1800" w:hanging="360"/>
      </w:pPr>
      <w:rPr>
        <w:rFonts w:ascii="Wingdings" w:hAnsi="Wingdings" w:hint="default"/>
      </w:rPr>
    </w:lvl>
    <w:lvl w:ilvl="3" w:tplc="08090001">
      <w:numFmt w:val="decimal"/>
      <w:lvlText w:val=""/>
      <w:lvlJc w:val="left"/>
      <w:pPr>
        <w:ind w:left="2520" w:hanging="360"/>
      </w:pPr>
      <w:rPr>
        <w:rFonts w:ascii="Symbol" w:hAnsi="Symbol" w:hint="default"/>
      </w:rPr>
    </w:lvl>
    <w:lvl w:ilvl="4" w:tplc="08090003">
      <w:numFmt w:val="decimal"/>
      <w:lvlText w:val="o"/>
      <w:lvlJc w:val="left"/>
      <w:pPr>
        <w:ind w:left="3240" w:hanging="360"/>
      </w:pPr>
      <w:rPr>
        <w:rFonts w:ascii="Courier New" w:hAnsi="Courier New" w:cs="Courier New" w:hint="default"/>
      </w:rPr>
    </w:lvl>
    <w:lvl w:ilvl="5" w:tplc="08090005">
      <w:numFmt w:val="decimal"/>
      <w:lvlText w:val=""/>
      <w:lvlJc w:val="left"/>
      <w:pPr>
        <w:ind w:left="3960" w:hanging="360"/>
      </w:pPr>
      <w:rPr>
        <w:rFonts w:ascii="Wingdings" w:hAnsi="Wingdings" w:hint="default"/>
      </w:rPr>
    </w:lvl>
    <w:lvl w:ilvl="6" w:tplc="08090001">
      <w:numFmt w:val="decimal"/>
      <w:lvlText w:val=""/>
      <w:lvlJc w:val="left"/>
      <w:pPr>
        <w:ind w:left="4680" w:hanging="360"/>
      </w:pPr>
      <w:rPr>
        <w:rFonts w:ascii="Symbol" w:hAnsi="Symbol" w:hint="default"/>
      </w:rPr>
    </w:lvl>
    <w:lvl w:ilvl="7" w:tplc="08090003">
      <w:numFmt w:val="decimal"/>
      <w:lvlText w:val="o"/>
      <w:lvlJc w:val="left"/>
      <w:pPr>
        <w:ind w:left="5400" w:hanging="360"/>
      </w:pPr>
      <w:rPr>
        <w:rFonts w:ascii="Courier New" w:hAnsi="Courier New" w:cs="Courier New" w:hint="default"/>
      </w:rPr>
    </w:lvl>
    <w:lvl w:ilvl="8" w:tplc="08090005">
      <w:numFmt w:val="decimal"/>
      <w:lvlText w:val=""/>
      <w:lvlJc w:val="left"/>
      <w:pPr>
        <w:ind w:left="6120" w:hanging="360"/>
      </w:pPr>
      <w:rPr>
        <w:rFonts w:ascii="Wingdings" w:hAnsi="Wingdings" w:hint="default"/>
      </w:rPr>
    </w:lvl>
  </w:abstractNum>
  <w:abstractNum w:abstractNumId="20">
    <w:nsid w:val="63365285"/>
    <w:multiLevelType w:val="hybridMultilevel"/>
    <w:tmpl w:val="FDC0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FE64D6"/>
    <w:multiLevelType w:val="hybridMultilevel"/>
    <w:tmpl w:val="5D26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F64019"/>
    <w:multiLevelType w:val="hybridMultilevel"/>
    <w:tmpl w:val="A142EF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047792"/>
    <w:multiLevelType w:val="multilevel"/>
    <w:tmpl w:val="BA48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2E1787F"/>
    <w:multiLevelType w:val="multilevel"/>
    <w:tmpl w:val="FA9E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0F3715"/>
    <w:multiLevelType w:val="multilevel"/>
    <w:tmpl w:val="FF88A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BB400E9"/>
    <w:multiLevelType w:val="multilevel"/>
    <w:tmpl w:val="410CE4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3516C3"/>
    <w:multiLevelType w:val="hybridMultilevel"/>
    <w:tmpl w:val="FFFFFFFF"/>
    <w:lvl w:ilvl="0" w:tplc="C22C8A2C">
      <w:start w:val="1"/>
      <w:numFmt w:val="bullet"/>
      <w:lvlText w:val=""/>
      <w:lvlJc w:val="left"/>
      <w:pPr>
        <w:ind w:left="720" w:hanging="360"/>
      </w:pPr>
      <w:rPr>
        <w:rFonts w:ascii="Symbol" w:hAnsi="Symbol" w:hint="default"/>
      </w:rPr>
    </w:lvl>
    <w:lvl w:ilvl="1" w:tplc="637E578C">
      <w:start w:val="1"/>
      <w:numFmt w:val="bullet"/>
      <w:lvlText w:val="o"/>
      <w:lvlJc w:val="left"/>
      <w:pPr>
        <w:ind w:left="1440" w:hanging="360"/>
      </w:pPr>
      <w:rPr>
        <w:rFonts w:ascii="Courier New" w:hAnsi="Courier New" w:hint="default"/>
      </w:rPr>
    </w:lvl>
    <w:lvl w:ilvl="2" w:tplc="0B44A76A">
      <w:start w:val="1"/>
      <w:numFmt w:val="bullet"/>
      <w:lvlText w:val=""/>
      <w:lvlJc w:val="left"/>
      <w:pPr>
        <w:ind w:left="2160" w:hanging="360"/>
      </w:pPr>
      <w:rPr>
        <w:rFonts w:ascii="Wingdings" w:hAnsi="Wingdings" w:hint="default"/>
      </w:rPr>
    </w:lvl>
    <w:lvl w:ilvl="3" w:tplc="2EC491C6">
      <w:start w:val="1"/>
      <w:numFmt w:val="bullet"/>
      <w:lvlText w:val=""/>
      <w:lvlJc w:val="left"/>
      <w:pPr>
        <w:ind w:left="2880" w:hanging="360"/>
      </w:pPr>
      <w:rPr>
        <w:rFonts w:ascii="Symbol" w:hAnsi="Symbol" w:hint="default"/>
      </w:rPr>
    </w:lvl>
    <w:lvl w:ilvl="4" w:tplc="DDB8976C">
      <w:start w:val="1"/>
      <w:numFmt w:val="bullet"/>
      <w:lvlText w:val="o"/>
      <w:lvlJc w:val="left"/>
      <w:pPr>
        <w:ind w:left="3600" w:hanging="360"/>
      </w:pPr>
      <w:rPr>
        <w:rFonts w:ascii="Courier New" w:hAnsi="Courier New" w:hint="default"/>
      </w:rPr>
    </w:lvl>
    <w:lvl w:ilvl="5" w:tplc="84423A9C">
      <w:start w:val="1"/>
      <w:numFmt w:val="bullet"/>
      <w:lvlText w:val=""/>
      <w:lvlJc w:val="left"/>
      <w:pPr>
        <w:ind w:left="4320" w:hanging="360"/>
      </w:pPr>
      <w:rPr>
        <w:rFonts w:ascii="Wingdings" w:hAnsi="Wingdings" w:hint="default"/>
      </w:rPr>
    </w:lvl>
    <w:lvl w:ilvl="6" w:tplc="E6BC7090">
      <w:start w:val="1"/>
      <w:numFmt w:val="bullet"/>
      <w:lvlText w:val=""/>
      <w:lvlJc w:val="left"/>
      <w:pPr>
        <w:ind w:left="5040" w:hanging="360"/>
      </w:pPr>
      <w:rPr>
        <w:rFonts w:ascii="Symbol" w:hAnsi="Symbol" w:hint="default"/>
      </w:rPr>
    </w:lvl>
    <w:lvl w:ilvl="7" w:tplc="A94663C0">
      <w:start w:val="1"/>
      <w:numFmt w:val="bullet"/>
      <w:lvlText w:val="o"/>
      <w:lvlJc w:val="left"/>
      <w:pPr>
        <w:ind w:left="5760" w:hanging="360"/>
      </w:pPr>
      <w:rPr>
        <w:rFonts w:ascii="Courier New" w:hAnsi="Courier New" w:hint="default"/>
      </w:rPr>
    </w:lvl>
    <w:lvl w:ilvl="8" w:tplc="37F62582">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2"/>
  </w:num>
  <w:num w:numId="5">
    <w:abstractNumId w:val="11"/>
  </w:num>
  <w:num w:numId="6">
    <w:abstractNumId w:val="6"/>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num>
  <w:num w:numId="11">
    <w:abstractNumId w:val="10"/>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0"/>
  </w:num>
  <w:num w:numId="14">
    <w:abstractNumId w:val="26"/>
  </w:num>
  <w:num w:numId="15">
    <w:abstractNumId w:val="0"/>
  </w:num>
  <w:num w:numId="16">
    <w:abstractNumId w:val="6"/>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3"/>
  </w:num>
  <w:num w:numId="22">
    <w:abstractNumId w:val="9"/>
  </w:num>
  <w:num w:numId="23">
    <w:abstractNumId w:val="27"/>
  </w:num>
  <w:num w:numId="24">
    <w:abstractNumId w:val="3"/>
  </w:num>
  <w:num w:numId="25">
    <w:abstractNumId w:val="14"/>
  </w:num>
  <w:num w:numId="26">
    <w:abstractNumId w:val="8"/>
  </w:num>
  <w:num w:numId="27">
    <w:abstractNumId w:val="22"/>
  </w:num>
  <w:num w:numId="28">
    <w:abstractNumId w:val="18"/>
  </w:num>
  <w:num w:numId="29">
    <w:abstractNumId w:val="5"/>
  </w:num>
  <w:num w:numId="30">
    <w:abstractNumId w:val="13"/>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89"/>
    <w:rsid w:val="0000138D"/>
    <w:rsid w:val="00012418"/>
    <w:rsid w:val="00013A62"/>
    <w:rsid w:val="00017EE6"/>
    <w:rsid w:val="000261A1"/>
    <w:rsid w:val="00031DE5"/>
    <w:rsid w:val="00040BB4"/>
    <w:rsid w:val="00042E5C"/>
    <w:rsid w:val="00050D40"/>
    <w:rsid w:val="00054F10"/>
    <w:rsid w:val="00070601"/>
    <w:rsid w:val="0007194F"/>
    <w:rsid w:val="00092F58"/>
    <w:rsid w:val="000954A9"/>
    <w:rsid w:val="0009661F"/>
    <w:rsid w:val="000A157C"/>
    <w:rsid w:val="000A693C"/>
    <w:rsid w:val="000B5D38"/>
    <w:rsid w:val="000C624F"/>
    <w:rsid w:val="000C6B67"/>
    <w:rsid w:val="000C7D79"/>
    <w:rsid w:val="000D2E3D"/>
    <w:rsid w:val="000D40D1"/>
    <w:rsid w:val="000D5857"/>
    <w:rsid w:val="000E051C"/>
    <w:rsid w:val="000E67EF"/>
    <w:rsid w:val="000F174C"/>
    <w:rsid w:val="000F1A8F"/>
    <w:rsid w:val="000F2006"/>
    <w:rsid w:val="000F47B4"/>
    <w:rsid w:val="001052F0"/>
    <w:rsid w:val="001154B3"/>
    <w:rsid w:val="001165A4"/>
    <w:rsid w:val="00124091"/>
    <w:rsid w:val="00124F0C"/>
    <w:rsid w:val="001468BE"/>
    <w:rsid w:val="00155E5A"/>
    <w:rsid w:val="00157CE7"/>
    <w:rsid w:val="00160462"/>
    <w:rsid w:val="00161CC3"/>
    <w:rsid w:val="00163CB8"/>
    <w:rsid w:val="00177328"/>
    <w:rsid w:val="00185D76"/>
    <w:rsid w:val="00190FEE"/>
    <w:rsid w:val="001925C9"/>
    <w:rsid w:val="001963CA"/>
    <w:rsid w:val="001A6B6D"/>
    <w:rsid w:val="001A6EB1"/>
    <w:rsid w:val="001C489E"/>
    <w:rsid w:val="001C4E47"/>
    <w:rsid w:val="001C6C6C"/>
    <w:rsid w:val="001D2DC4"/>
    <w:rsid w:val="001E6C6F"/>
    <w:rsid w:val="001F04E5"/>
    <w:rsid w:val="001F2912"/>
    <w:rsid w:val="001F51B8"/>
    <w:rsid w:val="001F6CFA"/>
    <w:rsid w:val="001F7250"/>
    <w:rsid w:val="002029A0"/>
    <w:rsid w:val="00204C52"/>
    <w:rsid w:val="00205737"/>
    <w:rsid w:val="0021299E"/>
    <w:rsid w:val="00214326"/>
    <w:rsid w:val="00214FD5"/>
    <w:rsid w:val="0021552B"/>
    <w:rsid w:val="002167D8"/>
    <w:rsid w:val="00220BD8"/>
    <w:rsid w:val="00225F6D"/>
    <w:rsid w:val="00226A2D"/>
    <w:rsid w:val="00227CFC"/>
    <w:rsid w:val="00231DB3"/>
    <w:rsid w:val="00234D74"/>
    <w:rsid w:val="002368BD"/>
    <w:rsid w:val="00251055"/>
    <w:rsid w:val="0025646E"/>
    <w:rsid w:val="00257AA6"/>
    <w:rsid w:val="00260757"/>
    <w:rsid w:val="002607C3"/>
    <w:rsid w:val="0026311F"/>
    <w:rsid w:val="00263770"/>
    <w:rsid w:val="00270705"/>
    <w:rsid w:val="00275183"/>
    <w:rsid w:val="002952C1"/>
    <w:rsid w:val="002A2E42"/>
    <w:rsid w:val="002A3753"/>
    <w:rsid w:val="002A5877"/>
    <w:rsid w:val="002B3448"/>
    <w:rsid w:val="002B35C0"/>
    <w:rsid w:val="002C1AFA"/>
    <w:rsid w:val="002C24C3"/>
    <w:rsid w:val="002C51A7"/>
    <w:rsid w:val="002D5E2F"/>
    <w:rsid w:val="002E01CF"/>
    <w:rsid w:val="002E1CE0"/>
    <w:rsid w:val="002E4BC8"/>
    <w:rsid w:val="002E4FB6"/>
    <w:rsid w:val="002F07A0"/>
    <w:rsid w:val="002F1AA1"/>
    <w:rsid w:val="002F61A7"/>
    <w:rsid w:val="00302123"/>
    <w:rsid w:val="0032085C"/>
    <w:rsid w:val="00321021"/>
    <w:rsid w:val="003213B1"/>
    <w:rsid w:val="003235B2"/>
    <w:rsid w:val="003239C8"/>
    <w:rsid w:val="0033536A"/>
    <w:rsid w:val="00337E08"/>
    <w:rsid w:val="0034296E"/>
    <w:rsid w:val="00345360"/>
    <w:rsid w:val="00352A59"/>
    <w:rsid w:val="00360CC0"/>
    <w:rsid w:val="00366FAA"/>
    <w:rsid w:val="003712CF"/>
    <w:rsid w:val="003758A9"/>
    <w:rsid w:val="00381158"/>
    <w:rsid w:val="003951F1"/>
    <w:rsid w:val="003A55CA"/>
    <w:rsid w:val="003B233A"/>
    <w:rsid w:val="003B28BB"/>
    <w:rsid w:val="003D0600"/>
    <w:rsid w:val="003D46A4"/>
    <w:rsid w:val="003D6B5A"/>
    <w:rsid w:val="003E2F89"/>
    <w:rsid w:val="003F03E8"/>
    <w:rsid w:val="003F63EE"/>
    <w:rsid w:val="003F7975"/>
    <w:rsid w:val="00400A03"/>
    <w:rsid w:val="0040267F"/>
    <w:rsid w:val="00413B18"/>
    <w:rsid w:val="004178A8"/>
    <w:rsid w:val="00417EE8"/>
    <w:rsid w:val="0042336C"/>
    <w:rsid w:val="004235BF"/>
    <w:rsid w:val="004255B2"/>
    <w:rsid w:val="00432EB7"/>
    <w:rsid w:val="004368F8"/>
    <w:rsid w:val="00437C22"/>
    <w:rsid w:val="00444E5E"/>
    <w:rsid w:val="00452F6B"/>
    <w:rsid w:val="004658CF"/>
    <w:rsid w:val="00471F2D"/>
    <w:rsid w:val="00474129"/>
    <w:rsid w:val="004741BA"/>
    <w:rsid w:val="00477210"/>
    <w:rsid w:val="0048363D"/>
    <w:rsid w:val="00483DBD"/>
    <w:rsid w:val="00484706"/>
    <w:rsid w:val="004A3540"/>
    <w:rsid w:val="004A5FF7"/>
    <w:rsid w:val="004A6F46"/>
    <w:rsid w:val="004B4347"/>
    <w:rsid w:val="004C45FD"/>
    <w:rsid w:val="004C5114"/>
    <w:rsid w:val="004C5BE3"/>
    <w:rsid w:val="004C736C"/>
    <w:rsid w:val="004E3336"/>
    <w:rsid w:val="004F1093"/>
    <w:rsid w:val="00502222"/>
    <w:rsid w:val="00503D70"/>
    <w:rsid w:val="00510778"/>
    <w:rsid w:val="0051274C"/>
    <w:rsid w:val="00513843"/>
    <w:rsid w:val="00523613"/>
    <w:rsid w:val="00533299"/>
    <w:rsid w:val="00544725"/>
    <w:rsid w:val="0054512B"/>
    <w:rsid w:val="00546C62"/>
    <w:rsid w:val="00553EE2"/>
    <w:rsid w:val="00555CE1"/>
    <w:rsid w:val="00564955"/>
    <w:rsid w:val="005775C9"/>
    <w:rsid w:val="00582ED8"/>
    <w:rsid w:val="0058547C"/>
    <w:rsid w:val="00585A1A"/>
    <w:rsid w:val="005904EC"/>
    <w:rsid w:val="00597724"/>
    <w:rsid w:val="005A27AF"/>
    <w:rsid w:val="005A6F2C"/>
    <w:rsid w:val="005C0676"/>
    <w:rsid w:val="005C69D2"/>
    <w:rsid w:val="005D0335"/>
    <w:rsid w:val="005D28E4"/>
    <w:rsid w:val="005E1D0E"/>
    <w:rsid w:val="005F0293"/>
    <w:rsid w:val="005F21FC"/>
    <w:rsid w:val="005F28A6"/>
    <w:rsid w:val="005F6E95"/>
    <w:rsid w:val="005F7033"/>
    <w:rsid w:val="005F745F"/>
    <w:rsid w:val="00604434"/>
    <w:rsid w:val="00612D2A"/>
    <w:rsid w:val="00614EAD"/>
    <w:rsid w:val="00617705"/>
    <w:rsid w:val="006252C1"/>
    <w:rsid w:val="00627547"/>
    <w:rsid w:val="00631CE3"/>
    <w:rsid w:val="0064173B"/>
    <w:rsid w:val="00646E85"/>
    <w:rsid w:val="00653FBA"/>
    <w:rsid w:val="00660B87"/>
    <w:rsid w:val="00660E0C"/>
    <w:rsid w:val="00666D41"/>
    <w:rsid w:val="006673D9"/>
    <w:rsid w:val="006833B8"/>
    <w:rsid w:val="00683C0D"/>
    <w:rsid w:val="006847C7"/>
    <w:rsid w:val="006858BC"/>
    <w:rsid w:val="00686F93"/>
    <w:rsid w:val="00690BA5"/>
    <w:rsid w:val="006A000F"/>
    <w:rsid w:val="006B0B95"/>
    <w:rsid w:val="006B1043"/>
    <w:rsid w:val="006B1B4C"/>
    <w:rsid w:val="006B3858"/>
    <w:rsid w:val="006B39A2"/>
    <w:rsid w:val="006B498B"/>
    <w:rsid w:val="006C3580"/>
    <w:rsid w:val="006C7E88"/>
    <w:rsid w:val="006D0E47"/>
    <w:rsid w:val="006D514D"/>
    <w:rsid w:val="006F71EC"/>
    <w:rsid w:val="00704700"/>
    <w:rsid w:val="00724A45"/>
    <w:rsid w:val="00730CDA"/>
    <w:rsid w:val="00732258"/>
    <w:rsid w:val="007351F2"/>
    <w:rsid w:val="00746BB5"/>
    <w:rsid w:val="00755683"/>
    <w:rsid w:val="00762C8E"/>
    <w:rsid w:val="007638FA"/>
    <w:rsid w:val="00764E73"/>
    <w:rsid w:val="007671AF"/>
    <w:rsid w:val="00773A6B"/>
    <w:rsid w:val="00773EDF"/>
    <w:rsid w:val="0077558C"/>
    <w:rsid w:val="00776365"/>
    <w:rsid w:val="00780BD4"/>
    <w:rsid w:val="00780F97"/>
    <w:rsid w:val="00791259"/>
    <w:rsid w:val="0079282B"/>
    <w:rsid w:val="007940E7"/>
    <w:rsid w:val="0079476D"/>
    <w:rsid w:val="00796D46"/>
    <w:rsid w:val="0079743E"/>
    <w:rsid w:val="007A1886"/>
    <w:rsid w:val="007A28B9"/>
    <w:rsid w:val="007C2C3D"/>
    <w:rsid w:val="007C7483"/>
    <w:rsid w:val="007E5224"/>
    <w:rsid w:val="007E702B"/>
    <w:rsid w:val="007F1E1B"/>
    <w:rsid w:val="007F31F9"/>
    <w:rsid w:val="007F6EFE"/>
    <w:rsid w:val="00815B3B"/>
    <w:rsid w:val="0082544B"/>
    <w:rsid w:val="008429FB"/>
    <w:rsid w:val="00846635"/>
    <w:rsid w:val="00863536"/>
    <w:rsid w:val="00866DEB"/>
    <w:rsid w:val="0087154E"/>
    <w:rsid w:val="0087332F"/>
    <w:rsid w:val="00875A15"/>
    <w:rsid w:val="00877BF5"/>
    <w:rsid w:val="0088057B"/>
    <w:rsid w:val="00881238"/>
    <w:rsid w:val="00881809"/>
    <w:rsid w:val="00886F60"/>
    <w:rsid w:val="008A4689"/>
    <w:rsid w:val="008B18EA"/>
    <w:rsid w:val="008B5169"/>
    <w:rsid w:val="008C0335"/>
    <w:rsid w:val="008C08BB"/>
    <w:rsid w:val="008C1AFE"/>
    <w:rsid w:val="008D17C8"/>
    <w:rsid w:val="008E187F"/>
    <w:rsid w:val="008E1DC5"/>
    <w:rsid w:val="008E60C4"/>
    <w:rsid w:val="008F080C"/>
    <w:rsid w:val="008F6757"/>
    <w:rsid w:val="009002BA"/>
    <w:rsid w:val="00913FCC"/>
    <w:rsid w:val="0092145A"/>
    <w:rsid w:val="0092190B"/>
    <w:rsid w:val="00921B9C"/>
    <w:rsid w:val="00936018"/>
    <w:rsid w:val="0093E71F"/>
    <w:rsid w:val="00943EC7"/>
    <w:rsid w:val="009473C0"/>
    <w:rsid w:val="009535E5"/>
    <w:rsid w:val="00953B0A"/>
    <w:rsid w:val="00961C65"/>
    <w:rsid w:val="00961E3D"/>
    <w:rsid w:val="0097069D"/>
    <w:rsid w:val="00972CF4"/>
    <w:rsid w:val="00980160"/>
    <w:rsid w:val="00991D79"/>
    <w:rsid w:val="0099362C"/>
    <w:rsid w:val="009941A7"/>
    <w:rsid w:val="009B5F85"/>
    <w:rsid w:val="009D2A12"/>
    <w:rsid w:val="009D362E"/>
    <w:rsid w:val="009D3782"/>
    <w:rsid w:val="009E6591"/>
    <w:rsid w:val="009E7DFF"/>
    <w:rsid w:val="009F0AD3"/>
    <w:rsid w:val="009F188C"/>
    <w:rsid w:val="009F71C3"/>
    <w:rsid w:val="00A03479"/>
    <w:rsid w:val="00A036E9"/>
    <w:rsid w:val="00A07874"/>
    <w:rsid w:val="00A124D6"/>
    <w:rsid w:val="00A16985"/>
    <w:rsid w:val="00A31A72"/>
    <w:rsid w:val="00A35F22"/>
    <w:rsid w:val="00A40D6A"/>
    <w:rsid w:val="00A55084"/>
    <w:rsid w:val="00A56501"/>
    <w:rsid w:val="00A56795"/>
    <w:rsid w:val="00A609F5"/>
    <w:rsid w:val="00A66D2D"/>
    <w:rsid w:val="00A745A2"/>
    <w:rsid w:val="00A745F2"/>
    <w:rsid w:val="00A74D4D"/>
    <w:rsid w:val="00A76FFC"/>
    <w:rsid w:val="00A77FC7"/>
    <w:rsid w:val="00A81835"/>
    <w:rsid w:val="00A82D18"/>
    <w:rsid w:val="00A907E9"/>
    <w:rsid w:val="00AA0F35"/>
    <w:rsid w:val="00AA1A6D"/>
    <w:rsid w:val="00AA52F1"/>
    <w:rsid w:val="00AA52F7"/>
    <w:rsid w:val="00AB08FE"/>
    <w:rsid w:val="00AB0E8D"/>
    <w:rsid w:val="00AB389F"/>
    <w:rsid w:val="00AB5403"/>
    <w:rsid w:val="00AC3815"/>
    <w:rsid w:val="00AD1C01"/>
    <w:rsid w:val="00AE21FE"/>
    <w:rsid w:val="00AE34EC"/>
    <w:rsid w:val="00AE62B2"/>
    <w:rsid w:val="00B00159"/>
    <w:rsid w:val="00B1286E"/>
    <w:rsid w:val="00B14FA9"/>
    <w:rsid w:val="00B224CC"/>
    <w:rsid w:val="00B329A1"/>
    <w:rsid w:val="00B34D1A"/>
    <w:rsid w:val="00B36F4E"/>
    <w:rsid w:val="00B375EE"/>
    <w:rsid w:val="00B414D5"/>
    <w:rsid w:val="00B45422"/>
    <w:rsid w:val="00B45C53"/>
    <w:rsid w:val="00B518A1"/>
    <w:rsid w:val="00B56148"/>
    <w:rsid w:val="00B61EC5"/>
    <w:rsid w:val="00B667B5"/>
    <w:rsid w:val="00B70BB7"/>
    <w:rsid w:val="00B71352"/>
    <w:rsid w:val="00B71710"/>
    <w:rsid w:val="00B7481F"/>
    <w:rsid w:val="00B752E9"/>
    <w:rsid w:val="00B81223"/>
    <w:rsid w:val="00B8170E"/>
    <w:rsid w:val="00B87673"/>
    <w:rsid w:val="00B94C24"/>
    <w:rsid w:val="00BA2381"/>
    <w:rsid w:val="00BA4FC8"/>
    <w:rsid w:val="00BE0CC0"/>
    <w:rsid w:val="00BE3CC7"/>
    <w:rsid w:val="00BE4715"/>
    <w:rsid w:val="00BF34C8"/>
    <w:rsid w:val="00BF4D6C"/>
    <w:rsid w:val="00C019CC"/>
    <w:rsid w:val="00C12F2F"/>
    <w:rsid w:val="00C21B1E"/>
    <w:rsid w:val="00C325D7"/>
    <w:rsid w:val="00C335CF"/>
    <w:rsid w:val="00C33B2B"/>
    <w:rsid w:val="00C356D3"/>
    <w:rsid w:val="00C37314"/>
    <w:rsid w:val="00C42DBE"/>
    <w:rsid w:val="00C44227"/>
    <w:rsid w:val="00C449E6"/>
    <w:rsid w:val="00C546BC"/>
    <w:rsid w:val="00C56E4A"/>
    <w:rsid w:val="00C615C6"/>
    <w:rsid w:val="00C61BDF"/>
    <w:rsid w:val="00C62171"/>
    <w:rsid w:val="00C74465"/>
    <w:rsid w:val="00C94884"/>
    <w:rsid w:val="00CA27A6"/>
    <w:rsid w:val="00CB14B4"/>
    <w:rsid w:val="00CB2FA6"/>
    <w:rsid w:val="00CB479C"/>
    <w:rsid w:val="00CB4D66"/>
    <w:rsid w:val="00CC2A64"/>
    <w:rsid w:val="00CC5E35"/>
    <w:rsid w:val="00CD0A30"/>
    <w:rsid w:val="00CD3C28"/>
    <w:rsid w:val="00CD4251"/>
    <w:rsid w:val="00CE0129"/>
    <w:rsid w:val="00CE0622"/>
    <w:rsid w:val="00CF2886"/>
    <w:rsid w:val="00D06657"/>
    <w:rsid w:val="00D12769"/>
    <w:rsid w:val="00D20F51"/>
    <w:rsid w:val="00D226AC"/>
    <w:rsid w:val="00D33A30"/>
    <w:rsid w:val="00D34E54"/>
    <w:rsid w:val="00D35313"/>
    <w:rsid w:val="00D375AC"/>
    <w:rsid w:val="00D40538"/>
    <w:rsid w:val="00D42C64"/>
    <w:rsid w:val="00D52B43"/>
    <w:rsid w:val="00D63D70"/>
    <w:rsid w:val="00D759E7"/>
    <w:rsid w:val="00D75C6C"/>
    <w:rsid w:val="00D821F7"/>
    <w:rsid w:val="00D8765A"/>
    <w:rsid w:val="00D90082"/>
    <w:rsid w:val="00D92D8A"/>
    <w:rsid w:val="00DB62D4"/>
    <w:rsid w:val="00DB6BC9"/>
    <w:rsid w:val="00DC1751"/>
    <w:rsid w:val="00DC23C4"/>
    <w:rsid w:val="00DD0DB6"/>
    <w:rsid w:val="00DD43C8"/>
    <w:rsid w:val="00DD43F0"/>
    <w:rsid w:val="00DD46F9"/>
    <w:rsid w:val="00DD4A47"/>
    <w:rsid w:val="00DE161B"/>
    <w:rsid w:val="00DE17A6"/>
    <w:rsid w:val="00DE7175"/>
    <w:rsid w:val="00DE7310"/>
    <w:rsid w:val="00DF55A0"/>
    <w:rsid w:val="00E23611"/>
    <w:rsid w:val="00E26002"/>
    <w:rsid w:val="00E41452"/>
    <w:rsid w:val="00E57157"/>
    <w:rsid w:val="00E705CF"/>
    <w:rsid w:val="00E77EF6"/>
    <w:rsid w:val="00E81F85"/>
    <w:rsid w:val="00E85FEE"/>
    <w:rsid w:val="00E87339"/>
    <w:rsid w:val="00E91EBC"/>
    <w:rsid w:val="00EA1601"/>
    <w:rsid w:val="00EA253C"/>
    <w:rsid w:val="00EA5E6B"/>
    <w:rsid w:val="00EB1B9A"/>
    <w:rsid w:val="00EB4C83"/>
    <w:rsid w:val="00EB6A0A"/>
    <w:rsid w:val="00EC5331"/>
    <w:rsid w:val="00EC5794"/>
    <w:rsid w:val="00ED22C6"/>
    <w:rsid w:val="00ED507F"/>
    <w:rsid w:val="00EE2B66"/>
    <w:rsid w:val="00F0131E"/>
    <w:rsid w:val="00F029B2"/>
    <w:rsid w:val="00F12004"/>
    <w:rsid w:val="00F14023"/>
    <w:rsid w:val="00F20943"/>
    <w:rsid w:val="00F2197A"/>
    <w:rsid w:val="00F3746F"/>
    <w:rsid w:val="00F40125"/>
    <w:rsid w:val="00F60277"/>
    <w:rsid w:val="00F62DB8"/>
    <w:rsid w:val="00F6312F"/>
    <w:rsid w:val="00F63B6A"/>
    <w:rsid w:val="00F66BBF"/>
    <w:rsid w:val="00F7380E"/>
    <w:rsid w:val="00F73812"/>
    <w:rsid w:val="00F7621D"/>
    <w:rsid w:val="00F85660"/>
    <w:rsid w:val="00F8672F"/>
    <w:rsid w:val="00FA27DE"/>
    <w:rsid w:val="00FB5D94"/>
    <w:rsid w:val="00FB642E"/>
    <w:rsid w:val="00FC229D"/>
    <w:rsid w:val="00FC240F"/>
    <w:rsid w:val="00FC2C3F"/>
    <w:rsid w:val="00FC53C5"/>
    <w:rsid w:val="00FC6DA9"/>
    <w:rsid w:val="00FD1585"/>
    <w:rsid w:val="00FE0923"/>
    <w:rsid w:val="00FE2A76"/>
    <w:rsid w:val="00FE629F"/>
    <w:rsid w:val="033BA4D4"/>
    <w:rsid w:val="043FA666"/>
    <w:rsid w:val="0572C30D"/>
    <w:rsid w:val="058F7744"/>
    <w:rsid w:val="0A3D2F7F"/>
    <w:rsid w:val="0BB933DB"/>
    <w:rsid w:val="0C866524"/>
    <w:rsid w:val="156E309A"/>
    <w:rsid w:val="15C46CF8"/>
    <w:rsid w:val="165DBFF1"/>
    <w:rsid w:val="1D189839"/>
    <w:rsid w:val="1D2D95EC"/>
    <w:rsid w:val="1F7597EA"/>
    <w:rsid w:val="22BCBB65"/>
    <w:rsid w:val="237423D1"/>
    <w:rsid w:val="239CDB6E"/>
    <w:rsid w:val="23F7A219"/>
    <w:rsid w:val="254CCE0B"/>
    <w:rsid w:val="25A92FC6"/>
    <w:rsid w:val="25BC6006"/>
    <w:rsid w:val="26FC326A"/>
    <w:rsid w:val="2917F15A"/>
    <w:rsid w:val="30512488"/>
    <w:rsid w:val="336D8D96"/>
    <w:rsid w:val="34B87261"/>
    <w:rsid w:val="378A2808"/>
    <w:rsid w:val="3D8FC75A"/>
    <w:rsid w:val="3E4D29A5"/>
    <w:rsid w:val="3E772320"/>
    <w:rsid w:val="408B7C47"/>
    <w:rsid w:val="41ED1AB3"/>
    <w:rsid w:val="48175AF3"/>
    <w:rsid w:val="494388ED"/>
    <w:rsid w:val="4B7B45D1"/>
    <w:rsid w:val="4D6A3CB8"/>
    <w:rsid w:val="4F772D05"/>
    <w:rsid w:val="52A9B1D9"/>
    <w:rsid w:val="531D4BD6"/>
    <w:rsid w:val="58C61B96"/>
    <w:rsid w:val="5970AC52"/>
    <w:rsid w:val="59E8D449"/>
    <w:rsid w:val="5AFFAEFA"/>
    <w:rsid w:val="5C1B1C55"/>
    <w:rsid w:val="5CE2D42A"/>
    <w:rsid w:val="5D218760"/>
    <w:rsid w:val="5F45FEC1"/>
    <w:rsid w:val="5F4D688D"/>
    <w:rsid w:val="5FE53245"/>
    <w:rsid w:val="635C5D0E"/>
    <w:rsid w:val="64CEC965"/>
    <w:rsid w:val="67B130F4"/>
    <w:rsid w:val="68DB087C"/>
    <w:rsid w:val="6C7E33E3"/>
    <w:rsid w:val="71A131E4"/>
    <w:rsid w:val="74C3F452"/>
    <w:rsid w:val="752FECD7"/>
    <w:rsid w:val="78DED5ED"/>
    <w:rsid w:val="7BD390E3"/>
    <w:rsid w:val="7D47148C"/>
    <w:rsid w:val="7E2BDD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81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paragraph" w:styleId="Heading1">
    <w:name w:val="heading 1"/>
    <w:basedOn w:val="Normal"/>
    <w:link w:val="Heading1Char"/>
    <w:uiPriority w:val="9"/>
    <w:qFormat/>
    <w:rsid w:val="00794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2">
    <w:name w:val="Unresolved Mention2"/>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 w:type="paragraph" w:styleId="BodyText">
    <w:name w:val="Body Text"/>
    <w:basedOn w:val="Normal"/>
    <w:link w:val="BodyTextChar"/>
    <w:uiPriority w:val="1"/>
    <w:qFormat/>
    <w:rsid w:val="00160462"/>
    <w:pPr>
      <w:widowControl w:val="0"/>
      <w:autoSpaceDE w:val="0"/>
      <w:autoSpaceDN w:val="0"/>
      <w:spacing w:after="0" w:line="240" w:lineRule="auto"/>
      <w:ind w:left="1440"/>
    </w:pPr>
    <w:rPr>
      <w:rFonts w:eastAsia="Arial" w:cs="Arial"/>
      <w:szCs w:val="24"/>
      <w:lang w:val="en-US"/>
    </w:rPr>
  </w:style>
  <w:style w:type="character" w:customStyle="1" w:styleId="BodyTextChar">
    <w:name w:val="Body Text Char"/>
    <w:basedOn w:val="DefaultParagraphFont"/>
    <w:link w:val="BodyText"/>
    <w:uiPriority w:val="1"/>
    <w:rsid w:val="00160462"/>
    <w:rPr>
      <w:rFonts w:ascii="Arial" w:eastAsia="Arial" w:hAnsi="Arial" w:cs="Arial"/>
      <w:sz w:val="24"/>
      <w:szCs w:val="24"/>
      <w:lang w:val="en-US"/>
    </w:rPr>
  </w:style>
  <w:style w:type="paragraph" w:styleId="Revision">
    <w:name w:val="Revision"/>
    <w:hidden/>
    <w:uiPriority w:val="99"/>
    <w:semiHidden/>
    <w:rsid w:val="00A609F5"/>
    <w:pPr>
      <w:spacing w:after="0" w:line="240" w:lineRule="auto"/>
    </w:pPr>
    <w:rPr>
      <w:rFonts w:ascii="Arial" w:hAnsi="Arial"/>
      <w:sz w:val="24"/>
    </w:rPr>
  </w:style>
  <w:style w:type="character" w:customStyle="1" w:styleId="Heading1Char">
    <w:name w:val="Heading 1 Char"/>
    <w:basedOn w:val="DefaultParagraphFont"/>
    <w:link w:val="Heading1"/>
    <w:uiPriority w:val="9"/>
    <w:rsid w:val="007940E7"/>
    <w:rPr>
      <w:rFonts w:ascii="Times New Roman" w:eastAsia="Times New Roman" w:hAnsi="Times New Roman" w:cs="Times New Roman"/>
      <w:b/>
      <w:bCs/>
      <w:kern w:val="36"/>
      <w:sz w:val="48"/>
      <w:szCs w:val="48"/>
      <w:lang w:eastAsia="en-GB"/>
    </w:rPr>
  </w:style>
  <w:style w:type="character" w:customStyle="1" w:styleId="normaltextrun1">
    <w:name w:val="normaltextrun1"/>
    <w:basedOn w:val="DefaultParagraphFont"/>
    <w:rsid w:val="007940E7"/>
  </w:style>
  <w:style w:type="character" w:customStyle="1" w:styleId="UnresolvedMention">
    <w:name w:val="Unresolved Mention"/>
    <w:basedOn w:val="DefaultParagraphFont"/>
    <w:uiPriority w:val="99"/>
    <w:semiHidden/>
    <w:unhideWhenUsed/>
    <w:rsid w:val="00AA0F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671AF"/>
    <w:rPr>
      <w:rFonts w:ascii="Arial" w:hAnsi="Arial"/>
      <w:sz w:val="24"/>
    </w:rPr>
  </w:style>
  <w:style w:type="paragraph" w:styleId="Heading1">
    <w:name w:val="heading 1"/>
    <w:basedOn w:val="Normal"/>
    <w:link w:val="Heading1Char"/>
    <w:uiPriority w:val="9"/>
    <w:qFormat/>
    <w:rsid w:val="00794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040BB4"/>
    <w:pPr>
      <w:ind w:left="720"/>
      <w:contextualSpacing/>
    </w:pPr>
  </w:style>
  <w:style w:type="character" w:styleId="CommentReference">
    <w:name w:val="annotation reference"/>
    <w:basedOn w:val="DefaultParagraphFont"/>
    <w:uiPriority w:val="99"/>
    <w:semiHidden/>
    <w:unhideWhenUsed/>
    <w:rsid w:val="00FC6DA9"/>
    <w:rPr>
      <w:sz w:val="16"/>
      <w:szCs w:val="16"/>
    </w:rPr>
  </w:style>
  <w:style w:type="paragraph" w:styleId="CommentText">
    <w:name w:val="annotation text"/>
    <w:basedOn w:val="Normal"/>
    <w:link w:val="CommentTextChar"/>
    <w:uiPriority w:val="99"/>
    <w:unhideWhenUsed/>
    <w:rsid w:val="00FC6DA9"/>
    <w:pPr>
      <w:spacing w:line="240" w:lineRule="auto"/>
    </w:pPr>
    <w:rPr>
      <w:sz w:val="20"/>
      <w:szCs w:val="20"/>
    </w:rPr>
  </w:style>
  <w:style w:type="character" w:customStyle="1" w:styleId="CommentTextChar">
    <w:name w:val="Comment Text Char"/>
    <w:basedOn w:val="DefaultParagraphFont"/>
    <w:link w:val="CommentText"/>
    <w:uiPriority w:val="99"/>
    <w:rsid w:val="00FC6DA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C6DA9"/>
    <w:rPr>
      <w:b/>
      <w:bCs/>
    </w:rPr>
  </w:style>
  <w:style w:type="character" w:customStyle="1" w:styleId="CommentSubjectChar">
    <w:name w:val="Comment Subject Char"/>
    <w:basedOn w:val="CommentTextChar"/>
    <w:link w:val="CommentSubject"/>
    <w:uiPriority w:val="99"/>
    <w:semiHidden/>
    <w:rsid w:val="00FC6DA9"/>
    <w:rPr>
      <w:rFonts w:ascii="Arial" w:hAnsi="Arial"/>
      <w:b/>
      <w:bCs/>
      <w:sz w:val="20"/>
      <w:szCs w:val="20"/>
    </w:rPr>
  </w:style>
  <w:style w:type="paragraph" w:styleId="BalloonText">
    <w:name w:val="Balloon Text"/>
    <w:basedOn w:val="Normal"/>
    <w:link w:val="BalloonTextChar"/>
    <w:uiPriority w:val="99"/>
    <w:semiHidden/>
    <w:unhideWhenUsed/>
    <w:rsid w:val="00FC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DA9"/>
    <w:rPr>
      <w:rFonts w:ascii="Segoe UI" w:hAnsi="Segoe UI" w:cs="Segoe UI"/>
      <w:sz w:val="18"/>
      <w:szCs w:val="18"/>
    </w:rPr>
  </w:style>
  <w:style w:type="paragraph" w:styleId="NormalWeb">
    <w:name w:val="Normal (Web)"/>
    <w:basedOn w:val="Normal"/>
    <w:uiPriority w:val="99"/>
    <w:unhideWhenUsed/>
    <w:rsid w:val="00755683"/>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xmsonormal">
    <w:name w:val="x_msonormal"/>
    <w:basedOn w:val="Normal"/>
    <w:rsid w:val="00755683"/>
    <w:pPr>
      <w:spacing w:after="0" w:line="240" w:lineRule="auto"/>
    </w:pPr>
    <w:rPr>
      <w:rFonts w:ascii="Calibri" w:hAnsi="Calibri" w:cs="Calibri"/>
      <w:sz w:val="22"/>
      <w:lang w:eastAsia="en-GB"/>
    </w:rPr>
  </w:style>
  <w:style w:type="character" w:styleId="Hyperlink">
    <w:name w:val="Hyperlink"/>
    <w:basedOn w:val="DefaultParagraphFont"/>
    <w:uiPriority w:val="99"/>
    <w:unhideWhenUsed/>
    <w:rsid w:val="00474129"/>
    <w:rPr>
      <w:color w:val="0563C1" w:themeColor="hyperlink"/>
      <w:u w:val="single"/>
    </w:rPr>
  </w:style>
  <w:style w:type="character" w:customStyle="1" w:styleId="UnresolvedMention1">
    <w:name w:val="Unresolved Mention1"/>
    <w:basedOn w:val="DefaultParagraphFont"/>
    <w:uiPriority w:val="99"/>
    <w:semiHidden/>
    <w:unhideWhenUsed/>
    <w:rsid w:val="003239C8"/>
    <w:rPr>
      <w:color w:val="605E5C"/>
      <w:shd w:val="clear" w:color="auto" w:fill="E1DFDD"/>
    </w:rPr>
  </w:style>
  <w:style w:type="character" w:customStyle="1" w:styleId="UnresolvedMention2">
    <w:name w:val="Unresolved Mention2"/>
    <w:basedOn w:val="DefaultParagraphFont"/>
    <w:uiPriority w:val="99"/>
    <w:semiHidden/>
    <w:unhideWhenUsed/>
    <w:rsid w:val="00553EE2"/>
    <w:rPr>
      <w:color w:val="605E5C"/>
      <w:shd w:val="clear" w:color="auto" w:fill="E1DFDD"/>
    </w:rPr>
  </w:style>
  <w:style w:type="character" w:styleId="FollowedHyperlink">
    <w:name w:val="FollowedHyperlink"/>
    <w:basedOn w:val="DefaultParagraphFont"/>
    <w:uiPriority w:val="99"/>
    <w:semiHidden/>
    <w:unhideWhenUsed/>
    <w:rsid w:val="000954A9"/>
    <w:rPr>
      <w:color w:val="954F72" w:themeColor="followedHyperlink"/>
      <w:u w:val="single"/>
    </w:rPr>
  </w:style>
  <w:style w:type="paragraph" w:styleId="FootnoteText">
    <w:name w:val="footnote text"/>
    <w:basedOn w:val="Normal"/>
    <w:link w:val="FootnoteTextChar"/>
    <w:uiPriority w:val="99"/>
    <w:semiHidden/>
    <w:unhideWhenUsed/>
    <w:rsid w:val="00337E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E08"/>
    <w:rPr>
      <w:rFonts w:ascii="Arial" w:hAnsi="Arial"/>
      <w:sz w:val="20"/>
      <w:szCs w:val="20"/>
    </w:rPr>
  </w:style>
  <w:style w:type="character" w:styleId="FootnoteReference">
    <w:name w:val="footnote reference"/>
    <w:basedOn w:val="DefaultParagraphFont"/>
    <w:uiPriority w:val="99"/>
    <w:semiHidden/>
    <w:unhideWhenUsed/>
    <w:rsid w:val="00337E08"/>
    <w:rPr>
      <w:vertAlign w:val="superscript"/>
    </w:r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basedOn w:val="DefaultParagraphFont"/>
    <w:link w:val="ListParagraph"/>
    <w:uiPriority w:val="34"/>
    <w:locked/>
    <w:rsid w:val="003B233A"/>
    <w:rPr>
      <w:rFonts w:ascii="Arial" w:hAnsi="Arial"/>
      <w:sz w:val="24"/>
    </w:rPr>
  </w:style>
  <w:style w:type="paragraph" w:customStyle="1" w:styleId="paragraph">
    <w:name w:val="paragraph"/>
    <w:basedOn w:val="Normal"/>
    <w:rsid w:val="00BF34C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F34C8"/>
  </w:style>
  <w:style w:type="character" w:customStyle="1" w:styleId="eop">
    <w:name w:val="eop"/>
    <w:basedOn w:val="DefaultParagraphFont"/>
    <w:rsid w:val="00BF34C8"/>
  </w:style>
  <w:style w:type="paragraph" w:styleId="BodyText">
    <w:name w:val="Body Text"/>
    <w:basedOn w:val="Normal"/>
    <w:link w:val="BodyTextChar"/>
    <w:uiPriority w:val="1"/>
    <w:qFormat/>
    <w:rsid w:val="00160462"/>
    <w:pPr>
      <w:widowControl w:val="0"/>
      <w:autoSpaceDE w:val="0"/>
      <w:autoSpaceDN w:val="0"/>
      <w:spacing w:after="0" w:line="240" w:lineRule="auto"/>
      <w:ind w:left="1440"/>
    </w:pPr>
    <w:rPr>
      <w:rFonts w:eastAsia="Arial" w:cs="Arial"/>
      <w:szCs w:val="24"/>
      <w:lang w:val="en-US"/>
    </w:rPr>
  </w:style>
  <w:style w:type="character" w:customStyle="1" w:styleId="BodyTextChar">
    <w:name w:val="Body Text Char"/>
    <w:basedOn w:val="DefaultParagraphFont"/>
    <w:link w:val="BodyText"/>
    <w:uiPriority w:val="1"/>
    <w:rsid w:val="00160462"/>
    <w:rPr>
      <w:rFonts w:ascii="Arial" w:eastAsia="Arial" w:hAnsi="Arial" w:cs="Arial"/>
      <w:sz w:val="24"/>
      <w:szCs w:val="24"/>
      <w:lang w:val="en-US"/>
    </w:rPr>
  </w:style>
  <w:style w:type="paragraph" w:styleId="Revision">
    <w:name w:val="Revision"/>
    <w:hidden/>
    <w:uiPriority w:val="99"/>
    <w:semiHidden/>
    <w:rsid w:val="00A609F5"/>
    <w:pPr>
      <w:spacing w:after="0" w:line="240" w:lineRule="auto"/>
    </w:pPr>
    <w:rPr>
      <w:rFonts w:ascii="Arial" w:hAnsi="Arial"/>
      <w:sz w:val="24"/>
    </w:rPr>
  </w:style>
  <w:style w:type="character" w:customStyle="1" w:styleId="Heading1Char">
    <w:name w:val="Heading 1 Char"/>
    <w:basedOn w:val="DefaultParagraphFont"/>
    <w:link w:val="Heading1"/>
    <w:uiPriority w:val="9"/>
    <w:rsid w:val="007940E7"/>
    <w:rPr>
      <w:rFonts w:ascii="Times New Roman" w:eastAsia="Times New Roman" w:hAnsi="Times New Roman" w:cs="Times New Roman"/>
      <w:b/>
      <w:bCs/>
      <w:kern w:val="36"/>
      <w:sz w:val="48"/>
      <w:szCs w:val="48"/>
      <w:lang w:eastAsia="en-GB"/>
    </w:rPr>
  </w:style>
  <w:style w:type="character" w:customStyle="1" w:styleId="normaltextrun1">
    <w:name w:val="normaltextrun1"/>
    <w:basedOn w:val="DefaultParagraphFont"/>
    <w:rsid w:val="007940E7"/>
  </w:style>
  <w:style w:type="character" w:customStyle="1" w:styleId="UnresolvedMention">
    <w:name w:val="Unresolved Mention"/>
    <w:basedOn w:val="DefaultParagraphFont"/>
    <w:uiPriority w:val="99"/>
    <w:semiHidden/>
    <w:unhideWhenUsed/>
    <w:rsid w:val="00AA0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3013">
      <w:bodyDiv w:val="1"/>
      <w:marLeft w:val="0"/>
      <w:marRight w:val="0"/>
      <w:marTop w:val="0"/>
      <w:marBottom w:val="0"/>
      <w:divBdr>
        <w:top w:val="none" w:sz="0" w:space="0" w:color="auto"/>
        <w:left w:val="none" w:sz="0" w:space="0" w:color="auto"/>
        <w:bottom w:val="none" w:sz="0" w:space="0" w:color="auto"/>
        <w:right w:val="none" w:sz="0" w:space="0" w:color="auto"/>
      </w:divBdr>
    </w:div>
    <w:div w:id="578486501">
      <w:bodyDiv w:val="1"/>
      <w:marLeft w:val="0"/>
      <w:marRight w:val="0"/>
      <w:marTop w:val="0"/>
      <w:marBottom w:val="0"/>
      <w:divBdr>
        <w:top w:val="none" w:sz="0" w:space="0" w:color="auto"/>
        <w:left w:val="none" w:sz="0" w:space="0" w:color="auto"/>
        <w:bottom w:val="none" w:sz="0" w:space="0" w:color="auto"/>
        <w:right w:val="none" w:sz="0" w:space="0" w:color="auto"/>
      </w:divBdr>
    </w:div>
    <w:div w:id="584265668">
      <w:bodyDiv w:val="1"/>
      <w:marLeft w:val="0"/>
      <w:marRight w:val="0"/>
      <w:marTop w:val="0"/>
      <w:marBottom w:val="0"/>
      <w:divBdr>
        <w:top w:val="none" w:sz="0" w:space="0" w:color="auto"/>
        <w:left w:val="none" w:sz="0" w:space="0" w:color="auto"/>
        <w:bottom w:val="none" w:sz="0" w:space="0" w:color="auto"/>
        <w:right w:val="none" w:sz="0" w:space="0" w:color="auto"/>
      </w:divBdr>
    </w:div>
    <w:div w:id="687678225">
      <w:bodyDiv w:val="1"/>
      <w:marLeft w:val="0"/>
      <w:marRight w:val="0"/>
      <w:marTop w:val="0"/>
      <w:marBottom w:val="0"/>
      <w:divBdr>
        <w:top w:val="none" w:sz="0" w:space="0" w:color="auto"/>
        <w:left w:val="none" w:sz="0" w:space="0" w:color="auto"/>
        <w:bottom w:val="none" w:sz="0" w:space="0" w:color="auto"/>
        <w:right w:val="none" w:sz="0" w:space="0" w:color="auto"/>
      </w:divBdr>
    </w:div>
    <w:div w:id="798575060">
      <w:bodyDiv w:val="1"/>
      <w:marLeft w:val="0"/>
      <w:marRight w:val="0"/>
      <w:marTop w:val="0"/>
      <w:marBottom w:val="0"/>
      <w:divBdr>
        <w:top w:val="none" w:sz="0" w:space="0" w:color="auto"/>
        <w:left w:val="none" w:sz="0" w:space="0" w:color="auto"/>
        <w:bottom w:val="none" w:sz="0" w:space="0" w:color="auto"/>
        <w:right w:val="none" w:sz="0" w:space="0" w:color="auto"/>
      </w:divBdr>
    </w:div>
    <w:div w:id="819225979">
      <w:bodyDiv w:val="1"/>
      <w:marLeft w:val="0"/>
      <w:marRight w:val="0"/>
      <w:marTop w:val="0"/>
      <w:marBottom w:val="0"/>
      <w:divBdr>
        <w:top w:val="none" w:sz="0" w:space="0" w:color="auto"/>
        <w:left w:val="none" w:sz="0" w:space="0" w:color="auto"/>
        <w:bottom w:val="none" w:sz="0" w:space="0" w:color="auto"/>
        <w:right w:val="none" w:sz="0" w:space="0" w:color="auto"/>
      </w:divBdr>
      <w:divsChild>
        <w:div w:id="1466970190">
          <w:marLeft w:val="0"/>
          <w:marRight w:val="0"/>
          <w:marTop w:val="0"/>
          <w:marBottom w:val="0"/>
          <w:divBdr>
            <w:top w:val="none" w:sz="0" w:space="0" w:color="auto"/>
            <w:left w:val="none" w:sz="0" w:space="0" w:color="auto"/>
            <w:bottom w:val="none" w:sz="0" w:space="0" w:color="auto"/>
            <w:right w:val="none" w:sz="0" w:space="0" w:color="auto"/>
          </w:divBdr>
        </w:div>
      </w:divsChild>
    </w:div>
    <w:div w:id="841776769">
      <w:bodyDiv w:val="1"/>
      <w:marLeft w:val="0"/>
      <w:marRight w:val="0"/>
      <w:marTop w:val="0"/>
      <w:marBottom w:val="0"/>
      <w:divBdr>
        <w:top w:val="none" w:sz="0" w:space="0" w:color="auto"/>
        <w:left w:val="none" w:sz="0" w:space="0" w:color="auto"/>
        <w:bottom w:val="none" w:sz="0" w:space="0" w:color="auto"/>
        <w:right w:val="none" w:sz="0" w:space="0" w:color="auto"/>
      </w:divBdr>
    </w:div>
    <w:div w:id="867914866">
      <w:bodyDiv w:val="1"/>
      <w:marLeft w:val="0"/>
      <w:marRight w:val="0"/>
      <w:marTop w:val="0"/>
      <w:marBottom w:val="0"/>
      <w:divBdr>
        <w:top w:val="none" w:sz="0" w:space="0" w:color="auto"/>
        <w:left w:val="none" w:sz="0" w:space="0" w:color="auto"/>
        <w:bottom w:val="none" w:sz="0" w:space="0" w:color="auto"/>
        <w:right w:val="none" w:sz="0" w:space="0" w:color="auto"/>
      </w:divBdr>
      <w:divsChild>
        <w:div w:id="775295739">
          <w:marLeft w:val="0"/>
          <w:marRight w:val="0"/>
          <w:marTop w:val="0"/>
          <w:marBottom w:val="0"/>
          <w:divBdr>
            <w:top w:val="none" w:sz="0" w:space="0" w:color="auto"/>
            <w:left w:val="none" w:sz="0" w:space="0" w:color="auto"/>
            <w:bottom w:val="none" w:sz="0" w:space="0" w:color="auto"/>
            <w:right w:val="none" w:sz="0" w:space="0" w:color="auto"/>
          </w:divBdr>
        </w:div>
      </w:divsChild>
    </w:div>
    <w:div w:id="1028527166">
      <w:bodyDiv w:val="1"/>
      <w:marLeft w:val="0"/>
      <w:marRight w:val="0"/>
      <w:marTop w:val="0"/>
      <w:marBottom w:val="0"/>
      <w:divBdr>
        <w:top w:val="none" w:sz="0" w:space="0" w:color="auto"/>
        <w:left w:val="none" w:sz="0" w:space="0" w:color="auto"/>
        <w:bottom w:val="none" w:sz="0" w:space="0" w:color="auto"/>
        <w:right w:val="none" w:sz="0" w:space="0" w:color="auto"/>
      </w:divBdr>
    </w:div>
    <w:div w:id="1086226390">
      <w:bodyDiv w:val="1"/>
      <w:marLeft w:val="0"/>
      <w:marRight w:val="0"/>
      <w:marTop w:val="0"/>
      <w:marBottom w:val="0"/>
      <w:divBdr>
        <w:top w:val="none" w:sz="0" w:space="0" w:color="auto"/>
        <w:left w:val="none" w:sz="0" w:space="0" w:color="auto"/>
        <w:bottom w:val="none" w:sz="0" w:space="0" w:color="auto"/>
        <w:right w:val="none" w:sz="0" w:space="0" w:color="auto"/>
      </w:divBdr>
    </w:div>
    <w:div w:id="1138495719">
      <w:bodyDiv w:val="1"/>
      <w:marLeft w:val="0"/>
      <w:marRight w:val="0"/>
      <w:marTop w:val="0"/>
      <w:marBottom w:val="0"/>
      <w:divBdr>
        <w:top w:val="none" w:sz="0" w:space="0" w:color="auto"/>
        <w:left w:val="none" w:sz="0" w:space="0" w:color="auto"/>
        <w:bottom w:val="none" w:sz="0" w:space="0" w:color="auto"/>
        <w:right w:val="none" w:sz="0" w:space="0" w:color="auto"/>
      </w:divBdr>
    </w:div>
    <w:div w:id="1273513334">
      <w:bodyDiv w:val="1"/>
      <w:marLeft w:val="0"/>
      <w:marRight w:val="0"/>
      <w:marTop w:val="0"/>
      <w:marBottom w:val="0"/>
      <w:divBdr>
        <w:top w:val="none" w:sz="0" w:space="0" w:color="auto"/>
        <w:left w:val="none" w:sz="0" w:space="0" w:color="auto"/>
        <w:bottom w:val="none" w:sz="0" w:space="0" w:color="auto"/>
        <w:right w:val="none" w:sz="0" w:space="0" w:color="auto"/>
      </w:divBdr>
    </w:div>
    <w:div w:id="1344867743">
      <w:bodyDiv w:val="1"/>
      <w:marLeft w:val="0"/>
      <w:marRight w:val="0"/>
      <w:marTop w:val="0"/>
      <w:marBottom w:val="0"/>
      <w:divBdr>
        <w:top w:val="none" w:sz="0" w:space="0" w:color="auto"/>
        <w:left w:val="none" w:sz="0" w:space="0" w:color="auto"/>
        <w:bottom w:val="none" w:sz="0" w:space="0" w:color="auto"/>
        <w:right w:val="none" w:sz="0" w:space="0" w:color="auto"/>
      </w:divBdr>
    </w:div>
    <w:div w:id="1348479742">
      <w:bodyDiv w:val="1"/>
      <w:marLeft w:val="0"/>
      <w:marRight w:val="0"/>
      <w:marTop w:val="0"/>
      <w:marBottom w:val="0"/>
      <w:divBdr>
        <w:top w:val="none" w:sz="0" w:space="0" w:color="auto"/>
        <w:left w:val="none" w:sz="0" w:space="0" w:color="auto"/>
        <w:bottom w:val="none" w:sz="0" w:space="0" w:color="auto"/>
        <w:right w:val="none" w:sz="0" w:space="0" w:color="auto"/>
      </w:divBdr>
    </w:div>
    <w:div w:id="1406606807">
      <w:bodyDiv w:val="1"/>
      <w:marLeft w:val="0"/>
      <w:marRight w:val="0"/>
      <w:marTop w:val="0"/>
      <w:marBottom w:val="0"/>
      <w:divBdr>
        <w:top w:val="none" w:sz="0" w:space="0" w:color="auto"/>
        <w:left w:val="none" w:sz="0" w:space="0" w:color="auto"/>
        <w:bottom w:val="none" w:sz="0" w:space="0" w:color="auto"/>
        <w:right w:val="none" w:sz="0" w:space="0" w:color="auto"/>
      </w:divBdr>
    </w:div>
    <w:div w:id="1546602874">
      <w:bodyDiv w:val="1"/>
      <w:marLeft w:val="0"/>
      <w:marRight w:val="0"/>
      <w:marTop w:val="0"/>
      <w:marBottom w:val="0"/>
      <w:divBdr>
        <w:top w:val="none" w:sz="0" w:space="0" w:color="auto"/>
        <w:left w:val="none" w:sz="0" w:space="0" w:color="auto"/>
        <w:bottom w:val="none" w:sz="0" w:space="0" w:color="auto"/>
        <w:right w:val="none" w:sz="0" w:space="0" w:color="auto"/>
      </w:divBdr>
    </w:div>
    <w:div w:id="1718310367">
      <w:bodyDiv w:val="1"/>
      <w:marLeft w:val="0"/>
      <w:marRight w:val="0"/>
      <w:marTop w:val="0"/>
      <w:marBottom w:val="0"/>
      <w:divBdr>
        <w:top w:val="none" w:sz="0" w:space="0" w:color="auto"/>
        <w:left w:val="none" w:sz="0" w:space="0" w:color="auto"/>
        <w:bottom w:val="none" w:sz="0" w:space="0" w:color="auto"/>
        <w:right w:val="none" w:sz="0" w:space="0" w:color="auto"/>
      </w:divBdr>
    </w:div>
    <w:div w:id="1731541574">
      <w:bodyDiv w:val="1"/>
      <w:marLeft w:val="0"/>
      <w:marRight w:val="0"/>
      <w:marTop w:val="0"/>
      <w:marBottom w:val="0"/>
      <w:divBdr>
        <w:top w:val="none" w:sz="0" w:space="0" w:color="auto"/>
        <w:left w:val="none" w:sz="0" w:space="0" w:color="auto"/>
        <w:bottom w:val="none" w:sz="0" w:space="0" w:color="auto"/>
        <w:right w:val="none" w:sz="0" w:space="0" w:color="auto"/>
      </w:divBdr>
    </w:div>
    <w:div w:id="1736852334">
      <w:bodyDiv w:val="1"/>
      <w:marLeft w:val="0"/>
      <w:marRight w:val="0"/>
      <w:marTop w:val="0"/>
      <w:marBottom w:val="0"/>
      <w:divBdr>
        <w:top w:val="none" w:sz="0" w:space="0" w:color="auto"/>
        <w:left w:val="none" w:sz="0" w:space="0" w:color="auto"/>
        <w:bottom w:val="none" w:sz="0" w:space="0" w:color="auto"/>
        <w:right w:val="none" w:sz="0" w:space="0" w:color="auto"/>
      </w:divBdr>
    </w:div>
    <w:div w:id="1766152241">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1922720077">
      <w:bodyDiv w:val="1"/>
      <w:marLeft w:val="0"/>
      <w:marRight w:val="0"/>
      <w:marTop w:val="0"/>
      <w:marBottom w:val="0"/>
      <w:divBdr>
        <w:top w:val="none" w:sz="0" w:space="0" w:color="auto"/>
        <w:left w:val="none" w:sz="0" w:space="0" w:color="auto"/>
        <w:bottom w:val="none" w:sz="0" w:space="0" w:color="auto"/>
        <w:right w:val="none" w:sz="0" w:space="0" w:color="auto"/>
      </w:divBdr>
      <w:divsChild>
        <w:div w:id="40253724">
          <w:marLeft w:val="0"/>
          <w:marRight w:val="0"/>
          <w:marTop w:val="0"/>
          <w:marBottom w:val="0"/>
          <w:divBdr>
            <w:top w:val="none" w:sz="0" w:space="0" w:color="auto"/>
            <w:left w:val="none" w:sz="0" w:space="0" w:color="auto"/>
            <w:bottom w:val="none" w:sz="0" w:space="0" w:color="auto"/>
            <w:right w:val="none" w:sz="0" w:space="0" w:color="auto"/>
          </w:divBdr>
        </w:div>
      </w:divsChild>
    </w:div>
    <w:div w:id="1923180589">
      <w:bodyDiv w:val="1"/>
      <w:marLeft w:val="0"/>
      <w:marRight w:val="0"/>
      <w:marTop w:val="0"/>
      <w:marBottom w:val="0"/>
      <w:divBdr>
        <w:top w:val="none" w:sz="0" w:space="0" w:color="auto"/>
        <w:left w:val="none" w:sz="0" w:space="0" w:color="auto"/>
        <w:bottom w:val="none" w:sz="0" w:space="0" w:color="auto"/>
        <w:right w:val="none" w:sz="0" w:space="0" w:color="auto"/>
      </w:divBdr>
    </w:div>
    <w:div w:id="2018313055">
      <w:bodyDiv w:val="1"/>
      <w:marLeft w:val="0"/>
      <w:marRight w:val="0"/>
      <w:marTop w:val="0"/>
      <w:marBottom w:val="0"/>
      <w:divBdr>
        <w:top w:val="none" w:sz="0" w:space="0" w:color="auto"/>
        <w:left w:val="none" w:sz="0" w:space="0" w:color="auto"/>
        <w:bottom w:val="none" w:sz="0" w:space="0" w:color="auto"/>
        <w:right w:val="none" w:sz="0" w:space="0" w:color="auto"/>
      </w:divBdr>
    </w:div>
    <w:div w:id="20613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find-coronavirus-suppor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digital.nhs.uk/coronavirus/shielded-patient-lis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derstandinguniversalcredit.gov.uk/employment-and-benefits-support/"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gov.uk/coronavirus" TargetMode="External"/><Relationship Id="rId1"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DBF8F3F4B864DBE34C0FF54D7728F" ma:contentTypeVersion="13" ma:contentTypeDescription="Create a new document." ma:contentTypeScope="" ma:versionID="929ef231398a3604023a842129a06e08">
  <xsd:schema xmlns:xsd="http://www.w3.org/2001/XMLSchema" xmlns:xs="http://www.w3.org/2001/XMLSchema" xmlns:p="http://schemas.microsoft.com/office/2006/metadata/properties" xmlns:ns3="514b7117-93a8-42f0-bff4-124e2e538f89" xmlns:ns4="0576cbd5-7221-4a99-8e3b-c315274170cf" targetNamespace="http://schemas.microsoft.com/office/2006/metadata/properties" ma:root="true" ma:fieldsID="baa8ca7ec0bd1ed9ec3ab08fa5a2b627" ns3:_="" ns4:_="">
    <xsd:import namespace="514b7117-93a8-42f0-bff4-124e2e538f89"/>
    <xsd:import namespace="0576cbd5-7221-4a99-8e3b-c315274170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b7117-93a8-42f0-bff4-124e2e538f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76cbd5-7221-4a99-8e3b-c31527417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16A6D-3076-43E4-A2A9-53C1A3F2D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b7117-93a8-42f0-bff4-124e2e538f89"/>
    <ds:schemaRef ds:uri="0576cbd5-7221-4a99-8e3b-c31527417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65602DB5-1938-48B7-A711-F1B86F749D3A}">
  <ds:schemaRef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0576cbd5-7221-4a99-8e3b-c315274170cf"/>
    <ds:schemaRef ds:uri="514b7117-93a8-42f0-bff4-124e2e538f89"/>
    <ds:schemaRef ds:uri="http://purl.org/dc/terms/"/>
  </ds:schemaRefs>
</ds:datastoreItem>
</file>

<file path=customXml/itemProps4.xml><?xml version="1.0" encoding="utf-8"?>
<ds:datastoreItem xmlns:ds="http://schemas.openxmlformats.org/officeDocument/2006/customXml" ds:itemID="{27EDFC7E-80A7-4BD3-8067-CC36CD08B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Letter template</vt:lpstr>
    </vt:vector>
  </TitlesOfParts>
  <Company>NHS</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Newell, Christopher</cp:lastModifiedBy>
  <cp:revision>2</cp:revision>
  <cp:lastPrinted>2020-03-21T09:01:00Z</cp:lastPrinted>
  <dcterms:created xsi:type="dcterms:W3CDTF">2020-08-10T07:10:00Z</dcterms:created>
  <dcterms:modified xsi:type="dcterms:W3CDTF">2020-08-10T07:10:00Z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0x010100F8FDBF8F3F4B864DBE34C0FF54D7728F</vt:lpwstr>
  </property>
  <property fmtid="{D5CDD505-2E9C-101B-9397-08002B2CF9AE}" pid="4" name="_dlc_DocIdItemGuid">
    <vt:lpwstr>660dd362-b452-4e41-a349-78399dad1ff3</vt:lpwstr>
  </property>
</Properties>
</file>