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759" w:rsidRDefault="00146759" w:rsidP="00146759">
      <w:pPr>
        <w:rPr>
          <w:b/>
          <w:sz w:val="52"/>
          <w:u w:val="single"/>
        </w:rPr>
      </w:pPr>
      <w:bookmarkStart w:id="0" w:name="_GoBack"/>
      <w:bookmarkEnd w:id="0"/>
    </w:p>
    <w:p w:rsidR="00146759" w:rsidRDefault="00146759" w:rsidP="00146759">
      <w:pPr>
        <w:rPr>
          <w:b/>
          <w:sz w:val="52"/>
          <w:u w:val="single"/>
        </w:rPr>
      </w:pPr>
    </w:p>
    <w:p w:rsidR="00146759" w:rsidRPr="00146759" w:rsidRDefault="00146759" w:rsidP="00146759">
      <w:pPr>
        <w:pStyle w:val="Title"/>
        <w:rPr>
          <w:sz w:val="96"/>
        </w:rPr>
      </w:pPr>
      <w:r w:rsidRPr="00146759">
        <w:rPr>
          <w:sz w:val="96"/>
        </w:rPr>
        <w:t>BURST THERAPY AT PRH A&amp;E BUNDLE</w:t>
      </w:r>
    </w:p>
    <w:p w:rsidR="00146759" w:rsidRDefault="00146759" w:rsidP="00146759"/>
    <w:p w:rsidR="00146759" w:rsidRDefault="00146759" w:rsidP="00146759"/>
    <w:p w:rsidR="00146759" w:rsidRPr="00146759" w:rsidRDefault="00146759" w:rsidP="00146759">
      <w:pPr>
        <w:pStyle w:val="Title"/>
        <w:rPr>
          <w:sz w:val="72"/>
        </w:rPr>
      </w:pPr>
      <w:r w:rsidRPr="00146759">
        <w:rPr>
          <w:sz w:val="72"/>
        </w:rPr>
        <w:t>Please complete for all children requiring Burst.</w:t>
      </w:r>
    </w:p>
    <w:p w:rsidR="00146759" w:rsidRDefault="00146759" w:rsidP="00146759"/>
    <w:p w:rsidR="00146759" w:rsidRDefault="00146759" w:rsidP="00146759">
      <w:pPr>
        <w:pStyle w:val="Title"/>
      </w:pPr>
    </w:p>
    <w:p w:rsidR="00146759" w:rsidRDefault="00146759" w:rsidP="00146759">
      <w:pPr>
        <w:rPr>
          <w:b/>
          <w:sz w:val="52"/>
          <w:u w:val="single"/>
        </w:rPr>
      </w:pPr>
    </w:p>
    <w:p w:rsidR="00146759" w:rsidRDefault="00146759" w:rsidP="00146759">
      <w:pPr>
        <w:rPr>
          <w:b/>
          <w:sz w:val="52"/>
          <w:u w:val="single"/>
        </w:rPr>
      </w:pPr>
    </w:p>
    <w:p w:rsidR="00146759" w:rsidRDefault="00146759" w:rsidP="00146759">
      <w:pPr>
        <w:rPr>
          <w:b/>
          <w:sz w:val="52"/>
          <w:u w:val="single"/>
        </w:rPr>
      </w:pPr>
    </w:p>
    <w:p w:rsidR="00146759" w:rsidRDefault="00146759" w:rsidP="00146759">
      <w:pPr>
        <w:rPr>
          <w:b/>
          <w:sz w:val="52"/>
          <w:u w:val="single"/>
        </w:rPr>
      </w:pPr>
    </w:p>
    <w:p w:rsidR="00146759" w:rsidRDefault="00146759" w:rsidP="00146759">
      <w:pPr>
        <w:rPr>
          <w:b/>
          <w:sz w:val="52"/>
          <w:u w:val="single"/>
        </w:rPr>
      </w:pPr>
    </w:p>
    <w:p w:rsidR="00146759" w:rsidRDefault="00146759" w:rsidP="00146759">
      <w:pPr>
        <w:rPr>
          <w:b/>
          <w:sz w:val="5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4E1EB39" wp14:editId="4A09DC0C">
            <wp:simplePos x="0" y="0"/>
            <wp:positionH relativeFrom="column">
              <wp:posOffset>4733925</wp:posOffset>
            </wp:positionH>
            <wp:positionV relativeFrom="paragraph">
              <wp:posOffset>-161925</wp:posOffset>
            </wp:positionV>
            <wp:extent cx="1504950" cy="1504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2"/>
          <w:u w:val="single"/>
        </w:rPr>
        <w:t xml:space="preserve">Burst therapy at PRH: </w:t>
      </w:r>
      <w:r>
        <w:rPr>
          <w:b/>
          <w:sz w:val="52"/>
        </w:rPr>
        <w:t xml:space="preserve"> Timings</w:t>
      </w:r>
    </w:p>
    <w:p w:rsidR="00146759" w:rsidRPr="00146759" w:rsidRDefault="00146759" w:rsidP="00146759">
      <w:pPr>
        <w:rPr>
          <w:b/>
          <w:sz w:val="52"/>
          <w:u w:val="single"/>
        </w:rPr>
      </w:pPr>
      <w:r>
        <w:rPr>
          <w:b/>
          <w:sz w:val="36"/>
          <w:szCs w:val="36"/>
          <w:u w:val="single"/>
        </w:rPr>
        <w:t xml:space="preserve">Child’s Name: </w:t>
      </w:r>
      <w:r>
        <w:rPr>
          <w:b/>
          <w:sz w:val="36"/>
          <w:szCs w:val="36"/>
          <w:u w:val="single"/>
        </w:rPr>
        <w:br/>
      </w:r>
      <w:r>
        <w:rPr>
          <w:b/>
        </w:rPr>
        <w:t xml:space="preserve">Wheeze Severity according to RACH Wheeze pathway:    Moderate /   </w:t>
      </w:r>
      <w:proofErr w:type="gramStart"/>
      <w:r>
        <w:rPr>
          <w:b/>
        </w:rPr>
        <w:t xml:space="preserve">Severe  </w:t>
      </w:r>
      <w:proofErr w:type="gramEnd"/>
      <w:r>
        <w:rPr>
          <w:b/>
        </w:rPr>
        <w:br/>
      </w:r>
      <w:r>
        <w:rPr>
          <w:b/>
          <w:color w:val="FF0000"/>
        </w:rPr>
        <w:t xml:space="preserve">Please note this is </w:t>
      </w:r>
      <w:r>
        <w:rPr>
          <w:b/>
          <w:color w:val="FF0000"/>
          <w:u w:val="single"/>
        </w:rPr>
        <w:t>not a prescription</w:t>
      </w:r>
      <w:r>
        <w:rPr>
          <w:b/>
        </w:rPr>
        <w:t xml:space="preserve">. This document is purely for timings. Please use in conjunction with RACH Wheeze pathway available on Child Health page on trust intranet.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102"/>
        <w:gridCol w:w="2311"/>
        <w:gridCol w:w="2311"/>
      </w:tblGrid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>
            <w:pPr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 xml:space="preserve">Delete as appropriate. </w:t>
            </w:r>
          </w:p>
          <w:p w:rsidR="00146759" w:rsidRDefault="00146759"/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Example timings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r>
              <w:t>Actual timings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r>
              <w:t>Signature/ Notes</w:t>
            </w:r>
          </w:p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First Inhalers</w:t>
            </w:r>
          </w:p>
          <w:p w:rsidR="00146759" w:rsidRDefault="00146759">
            <w:r>
              <w:t>(10 puffs salbutamol / 4-8 puff Atrovent)</w:t>
            </w:r>
          </w:p>
          <w:p w:rsidR="00146759" w:rsidRDefault="00146759">
            <w:r>
              <w:t xml:space="preserve">(Observations)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1000 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Sister B-R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Observations completed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Second Inhalers</w:t>
            </w:r>
          </w:p>
          <w:p w:rsidR="00146759" w:rsidRDefault="00146759">
            <w:r>
              <w:t>(10 puffs salbutamol / 4-8 puff Atrovent)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1020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Sister B-R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Third Inhalers</w:t>
            </w:r>
          </w:p>
          <w:p w:rsidR="00146759" w:rsidRDefault="00146759">
            <w:r>
              <w:t>(10 puffs salbutamol / 4 -8 puff Atrovent)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1040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Sister B-R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Steroids</w:t>
            </w:r>
          </w:p>
          <w:p w:rsidR="00146759" w:rsidRDefault="00146759">
            <w:r>
              <w:t>(Dexamethasone 0.6mg/kg)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1005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Sister B-R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</w:rPr>
            </w:pPr>
            <w:r>
              <w:rPr>
                <w:b/>
              </w:rPr>
              <w:t>30 minute Nurse review after burst</w:t>
            </w:r>
          </w:p>
          <w:p w:rsidR="00146759" w:rsidRDefault="00146759">
            <w:r>
              <w:t xml:space="preserve">(Observations)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1110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Sister B-R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Observations completed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</w:rPr>
            </w:pPr>
            <w:r>
              <w:rPr>
                <w:b/>
              </w:rPr>
              <w:t>1 hour Doctor review after burst</w:t>
            </w:r>
          </w:p>
          <w:p w:rsidR="00146759" w:rsidRDefault="00146759">
            <w:r>
              <w:t>(10 puffs salbutamol)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1140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Dr Jones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>
            <w:pPr>
              <w:rPr>
                <w:b/>
              </w:rPr>
            </w:pPr>
            <w:r>
              <w:rPr>
                <w:b/>
              </w:rPr>
              <w:t>30 minute Nurse review</w:t>
            </w:r>
          </w:p>
          <w:p w:rsidR="00146759" w:rsidRDefault="00146759">
            <w:r>
              <w:t xml:space="preserve">(Observations) </w:t>
            </w:r>
          </w:p>
          <w:p w:rsidR="00146759" w:rsidRDefault="00146759"/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1210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Sister B-R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Observations completed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</w:rPr>
            </w:pPr>
            <w:r>
              <w:rPr>
                <w:b/>
              </w:rPr>
              <w:t>2 hour Doctor review</w:t>
            </w:r>
          </w:p>
          <w:p w:rsidR="00146759" w:rsidRDefault="00146759">
            <w:r>
              <w:t xml:space="preserve">(Observations) </w:t>
            </w:r>
          </w:p>
          <w:p w:rsidR="00146759" w:rsidRDefault="00146759">
            <w:pPr>
              <w:rPr>
                <w:b/>
              </w:rPr>
            </w:pPr>
            <w:r>
              <w:t xml:space="preserve">Consider Ametop if unable to stretch.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1240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Dr Jones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Observations completed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</w:rPr>
            </w:pPr>
            <w:r>
              <w:rPr>
                <w:b/>
              </w:rPr>
              <w:t xml:space="preserve"> 3 hour Doctor review</w:t>
            </w:r>
          </w:p>
          <w:p w:rsidR="00146759" w:rsidRDefault="00146759">
            <w:r>
              <w:t xml:space="preserve">(Observations) </w:t>
            </w:r>
          </w:p>
          <w:p w:rsidR="00146759" w:rsidRDefault="00146759">
            <w:r>
              <w:t>Consider need for transfer to RACH / paediatric input if unwell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1340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Dr Jones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Observations completed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  <w:tr w:rsidR="00146759" w:rsidTr="0014675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b/>
              </w:rPr>
            </w:pPr>
            <w:r>
              <w:rPr>
                <w:b/>
              </w:rPr>
              <w:t xml:space="preserve"> 4 hours Doctor review</w:t>
            </w:r>
          </w:p>
          <w:p w:rsidR="00146759" w:rsidRDefault="00146759">
            <w:r>
              <w:t xml:space="preserve">(Observations) </w:t>
            </w:r>
          </w:p>
          <w:p w:rsidR="00146759" w:rsidRDefault="00146759">
            <w:pPr>
              <w:rPr>
                <w:b/>
              </w:rPr>
            </w:pPr>
            <w:r>
              <w:rPr>
                <w:b/>
              </w:rPr>
              <w:t>? Home with safety netting or need for RACH transfer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1440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Dr Jones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Home with Safety Netting advice. 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Observations </w:t>
            </w:r>
          </w:p>
          <w:p w:rsidR="00146759" w:rsidRDefault="0014675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completed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59" w:rsidRDefault="00146759"/>
        </w:tc>
      </w:tr>
    </w:tbl>
    <w:p w:rsidR="00146759" w:rsidRDefault="00146759" w:rsidP="00146759">
      <w:pPr>
        <w:spacing w:after="0" w:line="240" w:lineRule="auto"/>
        <w:rPr>
          <w:rFonts w:ascii="Calibri" w:hAnsi="Calibri" w:cs="Times New Roman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3658002" wp14:editId="37EC7962">
            <wp:simplePos x="0" y="0"/>
            <wp:positionH relativeFrom="column">
              <wp:posOffset>-781050</wp:posOffset>
            </wp:positionH>
            <wp:positionV relativeFrom="paragraph">
              <wp:posOffset>-468630</wp:posOffset>
            </wp:positionV>
            <wp:extent cx="7157085" cy="10132695"/>
            <wp:effectExtent l="0" t="0" r="571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1013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34F" w:rsidRDefault="00C6334F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/>
    <w:p w:rsidR="00146759" w:rsidRDefault="00146759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-647700</wp:posOffset>
            </wp:positionV>
            <wp:extent cx="7108825" cy="101384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1013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759" w:rsidRDefault="00146759"/>
    <w:sectPr w:rsidR="00146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59"/>
    <w:rsid w:val="00146759"/>
    <w:rsid w:val="00C6334F"/>
    <w:rsid w:val="00DD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6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5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67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67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6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5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67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67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7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9DD28-9B27-44D8-898B-44C7DB3EA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223</Words>
  <Characters>1272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prhwork1</dc:creator>
  <cp:lastModifiedBy>Burgoyne, Kevin</cp:lastModifiedBy>
  <cp:revision>2</cp:revision>
  <cp:lastPrinted>2019-01-12T03:59:00Z</cp:lastPrinted>
  <dcterms:created xsi:type="dcterms:W3CDTF">2019-05-14T15:43:00Z</dcterms:created>
  <dcterms:modified xsi:type="dcterms:W3CDTF">2019-05-14T15:43:00Z</dcterms:modified>
</cp:coreProperties>
</file>