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EF" w:rsidRPr="004518BB" w:rsidRDefault="002C5EEF" w:rsidP="00383234">
      <w:pPr>
        <w:jc w:val="right"/>
        <w:rPr>
          <w:rFonts w:ascii="Trebuchet MS" w:hAnsi="Trebuchet MS" w:cs="Arial"/>
          <w:sz w:val="48"/>
          <w:szCs w:val="48"/>
        </w:rPr>
      </w:pPr>
      <w:r w:rsidRPr="004518BB">
        <w:rPr>
          <w:rFonts w:ascii="Trebuchet MS" w:hAnsi="Trebuchet MS"/>
        </w:rPr>
        <w:object w:dxaOrig="12403"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53.25pt" o:ole="">
            <v:imagedata r:id="rId7" o:title=""/>
          </v:shape>
          <o:OLEObject Type="Embed" ProgID="MSPhotoEd.3" ShapeID="_x0000_i1025" DrawAspect="Content" ObjectID="_1471244291" r:id="rId8"/>
        </w:object>
      </w:r>
    </w:p>
    <w:p w:rsidR="002C5EEF" w:rsidRPr="00BD331D" w:rsidRDefault="002C5EEF" w:rsidP="00383234">
      <w:pPr>
        <w:jc w:val="center"/>
        <w:rPr>
          <w:rFonts w:ascii="Trebuchet MS" w:hAnsi="Trebuchet MS" w:cs="Arial"/>
        </w:rPr>
      </w:pPr>
    </w:p>
    <w:p w:rsidR="002C5EEF" w:rsidRPr="00BD331D" w:rsidRDefault="002C5EEF" w:rsidP="00383234">
      <w:pPr>
        <w:shd w:val="clear" w:color="auto" w:fill="5BBF21"/>
        <w:outlineLvl w:val="0"/>
        <w:rPr>
          <w:rFonts w:ascii="Trebuchet MS" w:hAnsi="Trebuchet MS" w:cs="Arial"/>
          <w:b/>
          <w:sz w:val="44"/>
          <w:szCs w:val="44"/>
        </w:rPr>
      </w:pPr>
      <w:r>
        <w:rPr>
          <w:rFonts w:ascii="Trebuchet MS" w:hAnsi="Trebuchet MS" w:cs="Arial"/>
          <w:b/>
          <w:sz w:val="44"/>
          <w:szCs w:val="44"/>
        </w:rPr>
        <w:t>Chest Drain Insertion</w:t>
      </w:r>
    </w:p>
    <w:p w:rsidR="002C5EEF" w:rsidRPr="001107FE" w:rsidRDefault="002C5EEF" w:rsidP="00383234">
      <w:pPr>
        <w:shd w:val="clear" w:color="auto" w:fill="5BBF21"/>
        <w:rPr>
          <w:rFonts w:ascii="Trebuchet MS" w:hAnsi="Trebuchet MS" w:cs="Arial"/>
          <w:b/>
          <w:sz w:val="36"/>
          <w:szCs w:val="36"/>
        </w:rPr>
      </w:pPr>
    </w:p>
    <w:p w:rsidR="002C5EEF" w:rsidRPr="001107FE" w:rsidRDefault="002C5EEF" w:rsidP="00383234">
      <w:pPr>
        <w:shd w:val="clear" w:color="auto" w:fill="5BBF21"/>
        <w:rPr>
          <w:rFonts w:ascii="Trebuchet MS" w:hAnsi="Trebuchet MS" w:cs="Arial"/>
          <w:b/>
          <w:sz w:val="36"/>
          <w:szCs w:val="36"/>
        </w:rPr>
      </w:pPr>
    </w:p>
    <w:p w:rsidR="002C5EEF" w:rsidRPr="00BD331D" w:rsidRDefault="002C5EEF" w:rsidP="00383234">
      <w:pPr>
        <w:shd w:val="clear" w:color="auto" w:fill="00ADC6"/>
        <w:outlineLvl w:val="0"/>
        <w:rPr>
          <w:rFonts w:ascii="Trebuchet MS" w:hAnsi="Trebuchet MS" w:cs="Arial"/>
          <w:b/>
          <w:color w:val="FFFFFF"/>
          <w:sz w:val="44"/>
          <w:szCs w:val="44"/>
        </w:rPr>
      </w:pPr>
      <w:r w:rsidRPr="00BD331D">
        <w:rPr>
          <w:rFonts w:ascii="Trebuchet MS" w:hAnsi="Trebuchet MS" w:cs="Arial"/>
          <w:b/>
          <w:color w:val="FFFFFF"/>
          <w:sz w:val="44"/>
          <w:szCs w:val="44"/>
        </w:rPr>
        <w:t>Information for Patients</w:t>
      </w:r>
    </w:p>
    <w:p w:rsidR="002C5EEF" w:rsidRPr="00BD331D" w:rsidRDefault="002C5EEF" w:rsidP="00383234">
      <w:pPr>
        <w:jc w:val="center"/>
        <w:rPr>
          <w:rFonts w:ascii="Trebuchet MS" w:hAnsi="Trebuchet MS" w:cs="Arial"/>
          <w:b/>
        </w:rPr>
      </w:pPr>
    </w:p>
    <w:p w:rsidR="002C5EEF" w:rsidRPr="00BD331D" w:rsidRDefault="002C5EEF" w:rsidP="00383234">
      <w:pPr>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t>What is a</w:t>
      </w:r>
      <w:r w:rsidRPr="00BD331D">
        <w:rPr>
          <w:rFonts w:ascii="Trebuchet MS" w:hAnsi="Trebuchet MS" w:cs="Arial"/>
          <w:b/>
          <w:color w:val="FFFFFF"/>
          <w:sz w:val="44"/>
          <w:szCs w:val="44"/>
        </w:rPr>
        <w:t xml:space="preserve"> </w:t>
      </w:r>
      <w:r>
        <w:rPr>
          <w:rFonts w:ascii="Trebuchet MS" w:hAnsi="Trebuchet MS" w:cs="Arial"/>
          <w:b/>
          <w:color w:val="FFFFFF"/>
          <w:sz w:val="44"/>
          <w:szCs w:val="44"/>
        </w:rPr>
        <w:t>chest drain?</w:t>
      </w:r>
    </w:p>
    <w:p w:rsidR="002C5EEF" w:rsidRDefault="002C5EEF" w:rsidP="00383234">
      <w:pPr>
        <w:rPr>
          <w:rFonts w:ascii="Trebuchet MS" w:hAnsi="Trebuchet MS" w:cs="Arial"/>
          <w:sz w:val="32"/>
          <w:szCs w:val="32"/>
        </w:rPr>
      </w:pPr>
      <w:r w:rsidRPr="00383234">
        <w:rPr>
          <w:rFonts w:ascii="Trebuchet MS" w:hAnsi="Trebuchet MS" w:cs="Arial"/>
          <w:sz w:val="32"/>
          <w:szCs w:val="32"/>
        </w:rPr>
        <w:t xml:space="preserve">The insertion of a chest drain is a sterile procedure that involves placing a small drain through your skin into the space between your lungs and rib cage (the </w:t>
      </w:r>
      <w:r w:rsidRPr="00383234">
        <w:rPr>
          <w:rFonts w:ascii="Trebuchet MS" w:hAnsi="Trebuchet MS" w:cs="Arial"/>
          <w:b/>
          <w:sz w:val="32"/>
          <w:szCs w:val="32"/>
        </w:rPr>
        <w:t>pleural space</w:t>
      </w:r>
      <w:r w:rsidRPr="00383234">
        <w:rPr>
          <w:rFonts w:ascii="Trebuchet MS" w:hAnsi="Trebuchet MS" w:cs="Arial"/>
          <w:sz w:val="32"/>
          <w:szCs w:val="32"/>
        </w:rPr>
        <w:t>) to drain the fluid that has accumulated.</w:t>
      </w:r>
    </w:p>
    <w:p w:rsidR="002C5EEF" w:rsidRDefault="00E65337">
      <w:pPr>
        <w:spacing w:after="200" w:line="276" w:lineRule="auto"/>
        <w:rPr>
          <w:rFonts w:ascii="Trebuchet MS" w:hAnsi="Trebuchet MS" w:cs="Arial"/>
          <w:sz w:val="32"/>
          <w:szCs w:val="32"/>
        </w:rPr>
      </w:pPr>
      <w:r>
        <w:rPr>
          <w:noProof/>
        </w:rPr>
        <w:drawing>
          <wp:anchor distT="0" distB="0" distL="114300" distR="114300" simplePos="0" relativeHeight="251658240" behindDoc="0" locked="0" layoutInCell="1" allowOverlap="1">
            <wp:simplePos x="0" y="0"/>
            <wp:positionH relativeFrom="column">
              <wp:posOffset>1209040</wp:posOffset>
            </wp:positionH>
            <wp:positionV relativeFrom="paragraph">
              <wp:posOffset>751840</wp:posOffset>
            </wp:positionV>
            <wp:extent cx="4562475" cy="456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4562475"/>
                    </a:xfrm>
                    <a:prstGeom prst="rect">
                      <a:avLst/>
                    </a:prstGeom>
                    <a:noFill/>
                  </pic:spPr>
                </pic:pic>
              </a:graphicData>
            </a:graphic>
            <wp14:sizeRelH relativeFrom="page">
              <wp14:pctWidth>0</wp14:pctWidth>
            </wp14:sizeRelH>
            <wp14:sizeRelV relativeFrom="page">
              <wp14:pctHeight>0</wp14:pctHeight>
            </wp14:sizeRelV>
          </wp:anchor>
        </w:drawing>
      </w:r>
      <w:r w:rsidR="002C5EEF">
        <w:rPr>
          <w:rFonts w:ascii="Trebuchet MS" w:hAnsi="Trebuchet MS" w:cs="Arial"/>
          <w:sz w:val="32"/>
          <w:szCs w:val="32"/>
        </w:rPr>
        <w:br w:type="page"/>
      </w:r>
    </w:p>
    <w:p w:rsidR="002C5EEF" w:rsidRPr="00BD331D" w:rsidRDefault="002C5EEF" w:rsidP="00DB0F8D">
      <w:pPr>
        <w:keepNext/>
        <w:shd w:val="clear" w:color="auto" w:fill="00ADC6"/>
        <w:rPr>
          <w:rFonts w:ascii="Trebuchet MS" w:hAnsi="Trebuchet MS" w:cs="Arial"/>
          <w:b/>
          <w:color w:val="FFFFFF"/>
          <w:sz w:val="44"/>
          <w:szCs w:val="44"/>
        </w:rPr>
      </w:pPr>
      <w:r w:rsidRPr="00BD331D">
        <w:rPr>
          <w:rFonts w:ascii="Trebuchet MS" w:hAnsi="Trebuchet MS" w:cs="Arial"/>
          <w:b/>
          <w:color w:val="FFFFFF"/>
          <w:sz w:val="44"/>
          <w:szCs w:val="44"/>
        </w:rPr>
        <w:lastRenderedPageBreak/>
        <w:t>Who w</w:t>
      </w:r>
      <w:r w:rsidR="00D12E0B">
        <w:rPr>
          <w:rFonts w:ascii="Trebuchet MS" w:hAnsi="Trebuchet MS" w:cs="Arial"/>
          <w:b/>
          <w:color w:val="FFFFFF"/>
          <w:sz w:val="44"/>
          <w:szCs w:val="44"/>
        </w:rPr>
        <w:t>ill be doing the procedure?</w:t>
      </w:r>
    </w:p>
    <w:p w:rsidR="002C5EEF" w:rsidRDefault="002C5EEF" w:rsidP="00DB0F8D">
      <w:pPr>
        <w:keepNext/>
        <w:rPr>
          <w:rFonts w:ascii="Trebuchet MS" w:hAnsi="Trebuchet MS" w:cs="Arial"/>
          <w:sz w:val="32"/>
          <w:szCs w:val="32"/>
        </w:rPr>
      </w:pPr>
    </w:p>
    <w:p w:rsidR="002C5EEF" w:rsidRPr="00DB0F8D" w:rsidRDefault="002C5EEF" w:rsidP="00DB0F8D">
      <w:pPr>
        <w:keepNext/>
        <w:rPr>
          <w:rFonts w:ascii="Trebuchet MS" w:hAnsi="Trebuchet MS" w:cs="Arial"/>
          <w:sz w:val="32"/>
          <w:szCs w:val="32"/>
        </w:rPr>
      </w:pPr>
      <w:r w:rsidRPr="00DB0F8D">
        <w:rPr>
          <w:rFonts w:ascii="Trebuchet MS" w:hAnsi="Trebuchet MS" w:cs="Arial"/>
          <w:sz w:val="32"/>
          <w:szCs w:val="32"/>
        </w:rPr>
        <w:t>The procedure will be carried out by a qualified doctor</w:t>
      </w:r>
      <w:r>
        <w:rPr>
          <w:rFonts w:ascii="Trebuchet MS" w:hAnsi="Trebuchet MS" w:cs="Arial"/>
          <w:sz w:val="32"/>
          <w:szCs w:val="32"/>
        </w:rPr>
        <w:t xml:space="preserve"> with a suitable level of experience. Because this is a Teaching Hospital, the doctor performing the procedure may be supervised by a senior doctor. </w:t>
      </w:r>
    </w:p>
    <w:p w:rsidR="002C5EEF" w:rsidRPr="004518BB" w:rsidRDefault="002C5EEF" w:rsidP="00DB0F8D">
      <w:pPr>
        <w:pStyle w:val="BodyText"/>
        <w:rPr>
          <w:rFonts w:ascii="Trebuchet MS" w:hAnsi="Trebuchet MS" w:cs="Arial"/>
        </w:rPr>
      </w:pPr>
      <w:bookmarkStart w:id="0" w:name="_GoBack"/>
      <w:bookmarkEnd w:id="0"/>
    </w:p>
    <w:p w:rsidR="002C5EEF" w:rsidRPr="00BD331D" w:rsidRDefault="002C5EEF" w:rsidP="00DB0F8D">
      <w:pPr>
        <w:pStyle w:val="BodyText"/>
        <w:shd w:val="clear" w:color="auto" w:fill="00ADC6"/>
        <w:outlineLvl w:val="0"/>
        <w:rPr>
          <w:rFonts w:ascii="Trebuchet MS" w:hAnsi="Trebuchet MS" w:cs="Arial"/>
          <w:b/>
          <w:color w:val="FFFFFF"/>
          <w:sz w:val="44"/>
          <w:szCs w:val="44"/>
        </w:rPr>
      </w:pPr>
      <w:r w:rsidRPr="00BD331D">
        <w:rPr>
          <w:rFonts w:ascii="Trebuchet MS" w:hAnsi="Trebuchet MS" w:cs="Arial"/>
          <w:b/>
          <w:color w:val="FFFFFF"/>
          <w:sz w:val="44"/>
          <w:szCs w:val="44"/>
        </w:rPr>
        <w:t>How do I prepare?</w:t>
      </w:r>
    </w:p>
    <w:p w:rsidR="002C5EEF" w:rsidRPr="00DB0F8D" w:rsidRDefault="002C5EEF" w:rsidP="00DB0F8D">
      <w:pPr>
        <w:pStyle w:val="BodyText"/>
        <w:rPr>
          <w:rFonts w:ascii="Trebuchet MS" w:hAnsi="Trebuchet MS" w:cs="Arial"/>
          <w:sz w:val="32"/>
          <w:szCs w:val="32"/>
        </w:rPr>
      </w:pPr>
      <w:r w:rsidRPr="00DB0F8D">
        <w:rPr>
          <w:rFonts w:ascii="Trebuchet MS" w:hAnsi="Trebuchet MS" w:cs="Arial"/>
          <w:sz w:val="32"/>
          <w:szCs w:val="32"/>
        </w:rPr>
        <w:t>You may be asked to have a blood test a few days before you come to hospital.</w:t>
      </w:r>
    </w:p>
    <w:p w:rsidR="002C5EEF" w:rsidRPr="00DB0F8D" w:rsidRDefault="002C5EEF" w:rsidP="00DB0F8D">
      <w:pPr>
        <w:rPr>
          <w:rFonts w:ascii="Trebuchet MS" w:hAnsi="Trebuchet MS" w:cs="Arial"/>
          <w:sz w:val="32"/>
          <w:szCs w:val="32"/>
        </w:rPr>
      </w:pPr>
    </w:p>
    <w:p w:rsidR="002C5EEF" w:rsidRPr="00DB0F8D" w:rsidRDefault="002C5EEF" w:rsidP="00DB0F8D">
      <w:pPr>
        <w:rPr>
          <w:rFonts w:ascii="Trebuchet MS" w:hAnsi="Trebuchet MS" w:cs="Arial"/>
          <w:sz w:val="32"/>
          <w:szCs w:val="32"/>
        </w:rPr>
      </w:pPr>
      <w:r w:rsidRPr="00DB0F8D">
        <w:rPr>
          <w:rFonts w:ascii="Trebuchet MS" w:hAnsi="Trebuchet MS" w:cs="Arial"/>
          <w:sz w:val="32"/>
          <w:szCs w:val="32"/>
        </w:rPr>
        <w:t xml:space="preserve">Please take any normal medicines including painkillers before you come in. If you are on blood thinning treatment such as Warfarin, </w:t>
      </w:r>
      <w:proofErr w:type="spellStart"/>
      <w:r w:rsidRPr="00DB0F8D">
        <w:rPr>
          <w:rFonts w:ascii="Trebuchet MS" w:hAnsi="Trebuchet MS" w:cs="Arial"/>
          <w:sz w:val="32"/>
          <w:szCs w:val="32"/>
        </w:rPr>
        <w:t>Clopidogrel</w:t>
      </w:r>
      <w:proofErr w:type="spellEnd"/>
      <w:r w:rsidRPr="00DB0F8D">
        <w:rPr>
          <w:rFonts w:ascii="Trebuchet MS" w:hAnsi="Trebuchet MS" w:cs="Arial"/>
          <w:sz w:val="32"/>
          <w:szCs w:val="32"/>
        </w:rPr>
        <w:t xml:space="preserve"> or injections your doctor should have arranged for these to be stopped in advance.</w:t>
      </w:r>
    </w:p>
    <w:p w:rsidR="002C5EEF" w:rsidRPr="00DB0F8D" w:rsidRDefault="002C5EEF" w:rsidP="00DB0F8D">
      <w:pPr>
        <w:rPr>
          <w:rFonts w:ascii="Trebuchet MS" w:hAnsi="Trebuchet MS" w:cs="Arial"/>
          <w:sz w:val="32"/>
          <w:szCs w:val="32"/>
        </w:rPr>
      </w:pPr>
    </w:p>
    <w:p w:rsidR="002C5EEF" w:rsidRPr="00DB0F8D" w:rsidRDefault="002C5EEF" w:rsidP="00DB0F8D">
      <w:pPr>
        <w:outlineLvl w:val="0"/>
        <w:rPr>
          <w:rFonts w:ascii="Trebuchet MS" w:hAnsi="Trebuchet MS" w:cs="Arial"/>
          <w:sz w:val="32"/>
          <w:szCs w:val="32"/>
        </w:rPr>
      </w:pPr>
      <w:r w:rsidRPr="00DB0F8D">
        <w:rPr>
          <w:rFonts w:ascii="Trebuchet MS" w:hAnsi="Trebuchet MS" w:cs="Arial"/>
          <w:sz w:val="32"/>
          <w:szCs w:val="32"/>
        </w:rPr>
        <w:t>You may also eat and drink as normal.</w:t>
      </w:r>
    </w:p>
    <w:p w:rsidR="002C5EEF" w:rsidRPr="00DB0F8D" w:rsidRDefault="002C5EEF" w:rsidP="00DB0F8D">
      <w:pPr>
        <w:rPr>
          <w:rFonts w:ascii="Trebuchet MS" w:hAnsi="Trebuchet MS" w:cs="Arial"/>
          <w:sz w:val="32"/>
          <w:szCs w:val="32"/>
        </w:rPr>
      </w:pPr>
    </w:p>
    <w:p w:rsidR="002C5EEF" w:rsidRDefault="002C5EEF" w:rsidP="00DB0F8D">
      <w:pPr>
        <w:rPr>
          <w:rFonts w:ascii="Trebuchet MS" w:hAnsi="Trebuchet MS" w:cs="Arial"/>
          <w:sz w:val="32"/>
          <w:szCs w:val="32"/>
        </w:rPr>
      </w:pPr>
      <w:r w:rsidRPr="00DB0F8D">
        <w:rPr>
          <w:rFonts w:ascii="Trebuchet MS" w:hAnsi="Trebuchet MS" w:cs="Arial"/>
          <w:sz w:val="32"/>
          <w:szCs w:val="32"/>
        </w:rPr>
        <w:t>Most patients will be asked to arrive in the morning and be able to leave an hour or two after the procedure.</w:t>
      </w:r>
    </w:p>
    <w:p w:rsidR="002C5EEF" w:rsidRDefault="002C5EEF">
      <w:pPr>
        <w:spacing w:after="200" w:line="276" w:lineRule="auto"/>
        <w:rPr>
          <w:rFonts w:ascii="Trebuchet MS" w:hAnsi="Trebuchet MS" w:cs="Arial"/>
          <w:sz w:val="32"/>
          <w:szCs w:val="32"/>
        </w:rPr>
      </w:pPr>
    </w:p>
    <w:p w:rsidR="002C5EEF" w:rsidRDefault="002C5EEF">
      <w:pPr>
        <w:spacing w:after="200" w:line="276" w:lineRule="auto"/>
        <w:rPr>
          <w:rFonts w:ascii="Trebuchet MS" w:hAnsi="Trebuchet MS" w:cs="Arial"/>
          <w:sz w:val="32"/>
          <w:szCs w:val="32"/>
        </w:rPr>
      </w:pPr>
      <w:r>
        <w:rPr>
          <w:rFonts w:ascii="Trebuchet MS" w:hAnsi="Trebuchet MS" w:cs="Arial"/>
          <w:sz w:val="32"/>
          <w:szCs w:val="32"/>
        </w:rPr>
        <w:br w:type="page"/>
      </w:r>
    </w:p>
    <w:p w:rsidR="002C5EEF" w:rsidRPr="00BD331D" w:rsidRDefault="002C5EEF" w:rsidP="00204E7D">
      <w:pPr>
        <w:pStyle w:val="BodyText"/>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lastRenderedPageBreak/>
        <w:t>What happens during the procedure?</w:t>
      </w:r>
    </w:p>
    <w:p w:rsidR="002C5EEF" w:rsidRPr="00204E7D" w:rsidRDefault="002C5EEF" w:rsidP="00204E7D">
      <w:pPr>
        <w:pStyle w:val="BodyText"/>
        <w:rPr>
          <w:rFonts w:ascii="Trebuchet MS" w:hAnsi="Trebuchet MS" w:cs="Arial"/>
          <w:sz w:val="32"/>
          <w:szCs w:val="32"/>
        </w:rPr>
      </w:pPr>
      <w:r w:rsidRPr="00204E7D">
        <w:rPr>
          <w:rFonts w:ascii="Trebuchet MS" w:hAnsi="Trebuchet MS" w:cs="Arial"/>
          <w:sz w:val="32"/>
          <w:szCs w:val="32"/>
        </w:rPr>
        <w:t>You will be asked to lie down on a bed where the doctor will use an ultrasound machine to show where best to insert the drain. The ultrasound enables the doctor to ‘look’ through the chest wall, it is painless and non-invasive. A cool gel is used on the skin to ensure goo</w:t>
      </w:r>
      <w:r w:rsidR="00E65337">
        <w:rPr>
          <w:rFonts w:ascii="Trebuchet MS" w:hAnsi="Trebuchet MS" w:cs="Arial"/>
          <w:sz w:val="32"/>
          <w:szCs w:val="32"/>
        </w:rPr>
        <w:t>d contact for the ultrasound probe</w:t>
      </w:r>
      <w:r w:rsidRPr="00204E7D">
        <w:rPr>
          <w:rFonts w:ascii="Trebuchet MS" w:hAnsi="Trebuchet MS" w:cs="Arial"/>
          <w:sz w:val="32"/>
          <w:szCs w:val="32"/>
        </w:rPr>
        <w:t>.</w:t>
      </w:r>
    </w:p>
    <w:p w:rsidR="002C5EEF" w:rsidRPr="00204E7D" w:rsidRDefault="002C5EEF" w:rsidP="00204E7D">
      <w:pPr>
        <w:pStyle w:val="BodyText"/>
        <w:rPr>
          <w:rFonts w:ascii="Trebuchet MS" w:hAnsi="Trebuchet MS" w:cs="Arial"/>
          <w:sz w:val="32"/>
          <w:szCs w:val="32"/>
        </w:rPr>
      </w:pPr>
    </w:p>
    <w:p w:rsidR="002C5EEF" w:rsidRDefault="002C5EEF" w:rsidP="00204E7D">
      <w:pPr>
        <w:pStyle w:val="BodyText"/>
        <w:rPr>
          <w:rFonts w:ascii="Trebuchet MS" w:hAnsi="Trebuchet MS" w:cs="Arial"/>
        </w:rPr>
      </w:pPr>
      <w:r w:rsidRPr="00204E7D">
        <w:rPr>
          <w:rFonts w:ascii="Trebuchet MS" w:hAnsi="Trebuchet MS" w:cs="Arial"/>
          <w:sz w:val="32"/>
          <w:szCs w:val="32"/>
        </w:rPr>
        <w:t>Your skin will be cleaned and then a local anaesthetic will be injected to numb the area. The small drain will then be inserted between the ribs in the anaesthetised area and connected to a tube and one-way bag or drainage bottle containing water. The water acts as a one way seal to allow air or fluid to drain out but not go back in to your chest. The whole p</w:t>
      </w:r>
      <w:r w:rsidR="00E65337">
        <w:rPr>
          <w:rFonts w:ascii="Trebuchet MS" w:hAnsi="Trebuchet MS" w:cs="Arial"/>
          <w:sz w:val="32"/>
          <w:szCs w:val="32"/>
        </w:rPr>
        <w:t>rocedure will usually take</w:t>
      </w:r>
      <w:r w:rsidRPr="00204E7D">
        <w:rPr>
          <w:rFonts w:ascii="Trebuchet MS" w:hAnsi="Trebuchet MS" w:cs="Arial"/>
          <w:sz w:val="32"/>
          <w:szCs w:val="32"/>
        </w:rPr>
        <w:t xml:space="preserve"> up to one hour.</w:t>
      </w:r>
    </w:p>
    <w:p w:rsidR="002C5EEF" w:rsidRPr="004518BB" w:rsidRDefault="002C5EEF" w:rsidP="00204E7D">
      <w:pPr>
        <w:pStyle w:val="BodyText"/>
        <w:rPr>
          <w:rFonts w:ascii="Trebuchet MS" w:hAnsi="Trebuchet MS" w:cs="Arial"/>
        </w:rPr>
      </w:pPr>
    </w:p>
    <w:p w:rsidR="002C5EEF" w:rsidRPr="00BD331D" w:rsidRDefault="002C5EEF" w:rsidP="00204E7D">
      <w:pPr>
        <w:pStyle w:val="BodyText"/>
        <w:shd w:val="clear" w:color="auto" w:fill="00ADC6"/>
        <w:outlineLvl w:val="0"/>
        <w:rPr>
          <w:rFonts w:ascii="Trebuchet MS" w:hAnsi="Trebuchet MS" w:cs="Arial"/>
          <w:b/>
          <w:color w:val="FFFFFF"/>
          <w:sz w:val="44"/>
          <w:szCs w:val="44"/>
        </w:rPr>
      </w:pPr>
      <w:r w:rsidRPr="00BD331D">
        <w:rPr>
          <w:rFonts w:ascii="Trebuchet MS" w:hAnsi="Trebuchet MS" w:cs="Arial"/>
          <w:b/>
          <w:color w:val="FFFFFF"/>
          <w:sz w:val="44"/>
          <w:szCs w:val="44"/>
        </w:rPr>
        <w:t xml:space="preserve">Will it hurt? </w:t>
      </w:r>
    </w:p>
    <w:p w:rsidR="002C5EEF" w:rsidRPr="00204E7D" w:rsidRDefault="002C5EEF" w:rsidP="00204E7D">
      <w:pPr>
        <w:pStyle w:val="BodyText"/>
        <w:rPr>
          <w:rFonts w:ascii="Trebuchet MS" w:hAnsi="Trebuchet MS" w:cs="Arial"/>
          <w:sz w:val="32"/>
          <w:szCs w:val="32"/>
        </w:rPr>
      </w:pPr>
      <w:r w:rsidRPr="00204E7D">
        <w:rPr>
          <w:rFonts w:ascii="Trebuchet MS" w:hAnsi="Trebuchet MS" w:cs="Arial"/>
          <w:sz w:val="32"/>
          <w:szCs w:val="32"/>
        </w:rPr>
        <w:t xml:space="preserve">The local anaesthetic will sting at first but it will allow the needle to be inserted without causing too much discomfort. </w:t>
      </w:r>
    </w:p>
    <w:p w:rsidR="002C5EEF" w:rsidRPr="00204E7D" w:rsidRDefault="002C5EEF" w:rsidP="00204E7D">
      <w:pPr>
        <w:pStyle w:val="BodyText"/>
        <w:rPr>
          <w:rFonts w:ascii="Trebuchet MS" w:hAnsi="Trebuchet MS" w:cs="Arial"/>
          <w:sz w:val="32"/>
          <w:szCs w:val="32"/>
        </w:rPr>
      </w:pPr>
      <w:r w:rsidRPr="00204E7D">
        <w:rPr>
          <w:rFonts w:ascii="Trebuchet MS" w:hAnsi="Trebuchet MS" w:cs="Arial"/>
          <w:sz w:val="32"/>
          <w:szCs w:val="32"/>
        </w:rPr>
        <w:t>You may feel some pushing and pulling during the procedure. Please inform the doctor if you feel any pain.</w:t>
      </w:r>
    </w:p>
    <w:p w:rsidR="002C5EEF" w:rsidRDefault="002C5EEF" w:rsidP="00204E7D">
      <w:pPr>
        <w:pStyle w:val="BodyText"/>
        <w:rPr>
          <w:rFonts w:ascii="Trebuchet MS" w:hAnsi="Trebuchet MS" w:cs="Arial"/>
          <w:b/>
          <w:szCs w:val="28"/>
        </w:rPr>
      </w:pPr>
    </w:p>
    <w:p w:rsidR="002C5EEF" w:rsidRPr="00BD331D" w:rsidRDefault="002C5EEF" w:rsidP="00204E7D">
      <w:pPr>
        <w:pStyle w:val="BodyText"/>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t>How will the drain be attached?</w:t>
      </w:r>
    </w:p>
    <w:p w:rsidR="002C5EEF" w:rsidRDefault="002C5EEF" w:rsidP="00204E7D">
      <w:pPr>
        <w:pStyle w:val="BodyText"/>
        <w:rPr>
          <w:rFonts w:ascii="Trebuchet MS" w:hAnsi="Trebuchet MS" w:cs="Arial"/>
          <w:bCs/>
          <w:sz w:val="32"/>
          <w:szCs w:val="32"/>
        </w:rPr>
      </w:pPr>
      <w:r w:rsidRPr="00204E7D">
        <w:rPr>
          <w:rFonts w:ascii="Trebuchet MS" w:hAnsi="Trebuchet MS" w:cs="Arial"/>
          <w:bCs/>
          <w:sz w:val="32"/>
          <w:szCs w:val="32"/>
        </w:rPr>
        <w:t>We sometimes use a stitch to tie the drain in and an adhesive dressing on the skin; however, please move carefully as drains can still be pulled out.</w:t>
      </w:r>
    </w:p>
    <w:p w:rsidR="002C5EEF" w:rsidRDefault="002C5EEF">
      <w:pPr>
        <w:spacing w:after="200" w:line="276" w:lineRule="auto"/>
        <w:rPr>
          <w:rFonts w:ascii="Trebuchet MS" w:hAnsi="Trebuchet MS" w:cs="Arial"/>
          <w:bCs/>
          <w:sz w:val="32"/>
          <w:szCs w:val="32"/>
        </w:rPr>
      </w:pPr>
    </w:p>
    <w:p w:rsidR="002C5EEF" w:rsidRPr="00BD331D" w:rsidRDefault="002C5EEF" w:rsidP="00A8052F">
      <w:pPr>
        <w:pStyle w:val="BodyText"/>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t>How long will the drain be in?</w:t>
      </w:r>
    </w:p>
    <w:p w:rsidR="002C5EEF" w:rsidRPr="00117BA1" w:rsidRDefault="002C5EEF" w:rsidP="00A8052F">
      <w:pPr>
        <w:pStyle w:val="BodyText"/>
        <w:rPr>
          <w:rFonts w:ascii="Trebuchet MS" w:hAnsi="Trebuchet MS" w:cs="Arial"/>
          <w:bCs/>
          <w:sz w:val="32"/>
          <w:szCs w:val="32"/>
        </w:rPr>
      </w:pPr>
      <w:r w:rsidRPr="00117BA1">
        <w:rPr>
          <w:rFonts w:ascii="Trebuchet MS" w:hAnsi="Trebuchet MS" w:cs="Arial"/>
          <w:bCs/>
          <w:sz w:val="32"/>
          <w:szCs w:val="32"/>
        </w:rPr>
        <w:t xml:space="preserve">It depends on why you need the drain; however, your medical team will keep you informed on a regular basis. </w:t>
      </w:r>
    </w:p>
    <w:p w:rsidR="002C5EEF" w:rsidRDefault="002C5EEF" w:rsidP="00A8052F">
      <w:pPr>
        <w:spacing w:after="200" w:line="276" w:lineRule="auto"/>
        <w:rPr>
          <w:rFonts w:ascii="Trebuchet MS" w:hAnsi="Trebuchet MS" w:cs="Arial"/>
          <w:bCs/>
          <w:sz w:val="32"/>
          <w:szCs w:val="32"/>
        </w:rPr>
      </w:pPr>
    </w:p>
    <w:p w:rsidR="002C5EEF" w:rsidRPr="00A8052F" w:rsidRDefault="002C5EEF" w:rsidP="00A8052F">
      <w:pPr>
        <w:spacing w:after="200" w:line="276" w:lineRule="auto"/>
        <w:rPr>
          <w:rFonts w:ascii="Trebuchet MS" w:hAnsi="Trebuchet MS" w:cs="Arial"/>
          <w:bCs/>
          <w:sz w:val="32"/>
          <w:szCs w:val="32"/>
          <w:lang w:eastAsia="en-US"/>
        </w:rPr>
      </w:pPr>
      <w:r>
        <w:rPr>
          <w:rFonts w:ascii="Trebuchet MS" w:hAnsi="Trebuchet MS" w:cs="Arial"/>
          <w:bCs/>
          <w:sz w:val="32"/>
          <w:szCs w:val="32"/>
        </w:rPr>
        <w:br w:type="page"/>
      </w:r>
    </w:p>
    <w:p w:rsidR="002C5EEF" w:rsidRPr="00BD331D" w:rsidRDefault="002C5EEF" w:rsidP="00117BA1">
      <w:pPr>
        <w:pStyle w:val="BodyText"/>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lastRenderedPageBreak/>
        <w:t>How will the drain be removed?</w:t>
      </w:r>
    </w:p>
    <w:p w:rsidR="002C5EEF" w:rsidRPr="00117BA1" w:rsidRDefault="002C5EEF" w:rsidP="00117BA1">
      <w:pPr>
        <w:pStyle w:val="BodyText"/>
        <w:rPr>
          <w:rFonts w:ascii="Trebuchet MS" w:hAnsi="Trebuchet MS" w:cs="Arial"/>
          <w:bCs/>
          <w:sz w:val="32"/>
          <w:szCs w:val="32"/>
        </w:rPr>
      </w:pPr>
      <w:r w:rsidRPr="00117BA1">
        <w:rPr>
          <w:rFonts w:ascii="Trebuchet MS" w:hAnsi="Trebuchet MS" w:cs="Arial"/>
          <w:bCs/>
          <w:sz w:val="32"/>
          <w:szCs w:val="32"/>
        </w:rPr>
        <w:t>This is straight forward and is usually done by the doctor or a nurse. Once all the dressings are removed the drain will be gently pulled out. You may be asked to hold your breath in a special way when this is done. It can be uncomfortable but only lasts a few seconds.</w:t>
      </w:r>
    </w:p>
    <w:p w:rsidR="002C5EEF" w:rsidRPr="00D524F4" w:rsidRDefault="002C5EEF" w:rsidP="00117BA1">
      <w:pPr>
        <w:pStyle w:val="BodyText"/>
        <w:rPr>
          <w:rFonts w:ascii="Trebuchet MS" w:hAnsi="Trebuchet MS" w:cs="Arial"/>
          <w:bCs/>
          <w:szCs w:val="28"/>
        </w:rPr>
      </w:pPr>
    </w:p>
    <w:p w:rsidR="002C5EEF" w:rsidRPr="00BD331D" w:rsidRDefault="002C5EEF" w:rsidP="00117BA1">
      <w:pPr>
        <w:pStyle w:val="BodyText"/>
        <w:shd w:val="clear" w:color="auto" w:fill="00ADC6"/>
        <w:rPr>
          <w:rFonts w:ascii="Trebuchet MS" w:hAnsi="Trebuchet MS" w:cs="Arial"/>
          <w:b/>
          <w:color w:val="FFFFFF"/>
          <w:sz w:val="44"/>
          <w:szCs w:val="44"/>
        </w:rPr>
      </w:pPr>
      <w:r w:rsidRPr="00BD331D">
        <w:rPr>
          <w:rFonts w:ascii="Trebuchet MS" w:hAnsi="Trebuchet MS" w:cs="Arial"/>
          <w:b/>
          <w:color w:val="FFFFFF"/>
          <w:sz w:val="44"/>
          <w:szCs w:val="44"/>
        </w:rPr>
        <w:t>Are there any risks during the procedure?</w:t>
      </w:r>
    </w:p>
    <w:p w:rsidR="002C5EEF" w:rsidRPr="00117BA1" w:rsidRDefault="002C5EEF" w:rsidP="00117BA1">
      <w:pPr>
        <w:pStyle w:val="BodyText"/>
        <w:rPr>
          <w:rFonts w:ascii="Trebuchet MS" w:hAnsi="Trebuchet MS"/>
          <w:sz w:val="32"/>
          <w:szCs w:val="32"/>
        </w:rPr>
      </w:pPr>
      <w:r w:rsidRPr="00117BA1">
        <w:rPr>
          <w:rFonts w:ascii="Trebuchet MS" w:hAnsi="Trebuchet MS"/>
          <w:sz w:val="32"/>
          <w:szCs w:val="32"/>
        </w:rPr>
        <w:t xml:space="preserve">There is a small risk of infection and bleeding but every effort is made to prevent this from happening. Air can sometimes leak into the pleural space during the procedure but this is not usually a problem and it will usually come out when the drain is in place. </w:t>
      </w:r>
    </w:p>
    <w:p w:rsidR="002C5EEF" w:rsidRDefault="002C5EEF" w:rsidP="00117BA1">
      <w:pPr>
        <w:pStyle w:val="BodyText"/>
        <w:rPr>
          <w:rFonts w:ascii="Trebuchet MS" w:hAnsi="Trebuchet MS"/>
        </w:rPr>
      </w:pPr>
    </w:p>
    <w:p w:rsidR="002C5EEF" w:rsidRPr="00BD331D" w:rsidRDefault="002C5EEF" w:rsidP="00117BA1">
      <w:pPr>
        <w:pStyle w:val="BodyText"/>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t>Important things to know about your chest drain</w:t>
      </w:r>
    </w:p>
    <w:p w:rsidR="002C5EEF" w:rsidRDefault="002C5EEF" w:rsidP="00117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8"/>
          <w:szCs w:val="28"/>
          <w:lang w:val="en-US" w:eastAsia="en-US"/>
        </w:rPr>
      </w:pPr>
      <w:r w:rsidRPr="00117BA1">
        <w:rPr>
          <w:rFonts w:ascii="Trebuchet MS" w:hAnsi="Trebuchet MS" w:cs="Arial"/>
          <w:color w:val="000000"/>
          <w:sz w:val="32"/>
          <w:szCs w:val="32"/>
          <w:lang w:val="en-US" w:eastAsia="en-US"/>
        </w:rPr>
        <w:t>You may see air bubbling out through the bottle; this is normal. Fluid will also drain from the chest; this is usually clear but sometimes may be blood stained. This is nothing to be alarmed about</w:t>
      </w:r>
      <w:r w:rsidRPr="00CB6F2D">
        <w:rPr>
          <w:rFonts w:ascii="Trebuchet MS" w:hAnsi="Trebuchet MS" w:cs="Arial"/>
          <w:color w:val="000000"/>
          <w:sz w:val="28"/>
          <w:szCs w:val="28"/>
          <w:lang w:val="en-US" w:eastAsia="en-US"/>
        </w:rPr>
        <w:t xml:space="preserve">. </w:t>
      </w:r>
    </w:p>
    <w:p w:rsidR="002C5EEF" w:rsidRDefault="002C5EEF" w:rsidP="00204E7D">
      <w:pPr>
        <w:pStyle w:val="BodyText"/>
        <w:rPr>
          <w:rFonts w:ascii="Trebuchet MS" w:hAnsi="Trebuchet MS" w:cs="Arial"/>
          <w:bCs/>
          <w:sz w:val="32"/>
          <w:szCs w:val="32"/>
        </w:rPr>
      </w:pPr>
    </w:p>
    <w:p w:rsidR="002C5EEF" w:rsidRPr="00356DBC" w:rsidRDefault="002C5EEF" w:rsidP="00356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32"/>
          <w:szCs w:val="32"/>
          <w:lang w:val="en-US" w:eastAsia="en-US"/>
        </w:rPr>
      </w:pPr>
      <w:r w:rsidRPr="00356DBC">
        <w:rPr>
          <w:rFonts w:ascii="Trebuchet MS" w:hAnsi="Trebuchet MS" w:cs="Arial"/>
          <w:color w:val="000000"/>
          <w:sz w:val="32"/>
          <w:szCs w:val="32"/>
          <w:lang w:val="en-US" w:eastAsia="en-US"/>
        </w:rPr>
        <w:t>There is no need for you to be in pain but if you are in pain ask for painkillers.</w:t>
      </w:r>
    </w:p>
    <w:p w:rsidR="002C5EEF" w:rsidRPr="00356DBC" w:rsidRDefault="002C5EEF" w:rsidP="00356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32"/>
          <w:szCs w:val="32"/>
          <w:lang w:val="en-US" w:eastAsia="en-US"/>
        </w:rPr>
      </w:pPr>
    </w:p>
    <w:p w:rsidR="002C5EEF" w:rsidRPr="00356DBC" w:rsidRDefault="002C5EEF" w:rsidP="00356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32"/>
          <w:szCs w:val="32"/>
          <w:lang w:val="en-US" w:eastAsia="en-US"/>
        </w:rPr>
      </w:pPr>
      <w:r w:rsidRPr="00356DBC">
        <w:rPr>
          <w:rFonts w:ascii="Trebuchet MS" w:hAnsi="Trebuchet MS" w:cs="Arial"/>
          <w:color w:val="000000"/>
          <w:sz w:val="32"/>
          <w:szCs w:val="32"/>
          <w:lang w:val="en-US" w:eastAsia="en-US"/>
        </w:rPr>
        <w:t>The drain can come out if pulled or twisted so please take care. If the drain does come out tell someone straight away. You need to keep the drainage bottle below the level of the drain (at the point it enters the chest). Usually it is placed on the floor.</w:t>
      </w:r>
    </w:p>
    <w:p w:rsidR="002C5EEF" w:rsidRDefault="002C5EEF">
      <w:pPr>
        <w:spacing w:after="200" w:line="276" w:lineRule="auto"/>
        <w:rPr>
          <w:rFonts w:ascii="Trebuchet MS" w:hAnsi="Trebuchet MS" w:cs="Arial"/>
          <w:bCs/>
          <w:sz w:val="32"/>
          <w:szCs w:val="32"/>
        </w:rPr>
      </w:pPr>
    </w:p>
    <w:p w:rsidR="002C5EEF" w:rsidRDefault="002C5EEF">
      <w:pPr>
        <w:spacing w:after="200" w:line="276" w:lineRule="auto"/>
        <w:rPr>
          <w:rFonts w:ascii="Trebuchet MS" w:hAnsi="Trebuchet MS" w:cs="Arial"/>
          <w:bCs/>
          <w:sz w:val="32"/>
          <w:szCs w:val="32"/>
          <w:lang w:eastAsia="en-US"/>
        </w:rPr>
      </w:pPr>
      <w:r>
        <w:rPr>
          <w:rFonts w:ascii="Trebuchet MS" w:hAnsi="Trebuchet MS" w:cs="Arial"/>
          <w:bCs/>
          <w:sz w:val="32"/>
          <w:szCs w:val="32"/>
        </w:rPr>
        <w:br w:type="page"/>
      </w:r>
    </w:p>
    <w:p w:rsidR="002C5EEF" w:rsidRPr="00BD331D" w:rsidRDefault="002C5EEF" w:rsidP="00356DBC">
      <w:pPr>
        <w:pStyle w:val="BodyText"/>
        <w:shd w:val="clear" w:color="auto" w:fill="00ADC6"/>
        <w:outlineLvl w:val="0"/>
        <w:rPr>
          <w:rFonts w:ascii="Trebuchet MS" w:hAnsi="Trebuchet MS" w:cs="Arial"/>
          <w:b/>
          <w:color w:val="FFFFFF"/>
          <w:sz w:val="44"/>
          <w:szCs w:val="44"/>
        </w:rPr>
      </w:pPr>
      <w:r>
        <w:rPr>
          <w:rFonts w:ascii="Trebuchet MS" w:hAnsi="Trebuchet MS" w:cs="Arial"/>
          <w:b/>
          <w:color w:val="FFFFFF"/>
          <w:sz w:val="44"/>
          <w:szCs w:val="44"/>
        </w:rPr>
        <w:lastRenderedPageBreak/>
        <w:t>W</w:t>
      </w:r>
      <w:r w:rsidRPr="00BD331D">
        <w:rPr>
          <w:rFonts w:ascii="Trebuchet MS" w:hAnsi="Trebuchet MS" w:cs="Arial"/>
          <w:b/>
          <w:color w:val="FFFFFF"/>
          <w:sz w:val="44"/>
          <w:szCs w:val="44"/>
        </w:rPr>
        <w:t>hat happens afterwards?</w:t>
      </w:r>
    </w:p>
    <w:p w:rsidR="002C5EEF" w:rsidRPr="00356DBC" w:rsidRDefault="002C5EEF" w:rsidP="00356DBC">
      <w:pPr>
        <w:pStyle w:val="BodyText"/>
        <w:rPr>
          <w:rFonts w:ascii="Trebuchet MS" w:hAnsi="Trebuchet MS"/>
          <w:color w:val="000000"/>
          <w:sz w:val="32"/>
          <w:szCs w:val="32"/>
        </w:rPr>
      </w:pPr>
      <w:r w:rsidRPr="00356DBC">
        <w:rPr>
          <w:rFonts w:ascii="Trebuchet MS" w:hAnsi="Trebuchet MS" w:cs="Arial"/>
          <w:sz w:val="32"/>
          <w:szCs w:val="32"/>
        </w:rPr>
        <w:t>Some people have a little pain after the procedure which may be helped by painkillers. If you have a lot of pain, difficulty breathing, or fever please tell a doctor or nurse so they can look for a cause and treat it.</w:t>
      </w:r>
    </w:p>
    <w:p w:rsidR="002C5EEF" w:rsidRPr="00204E7D" w:rsidRDefault="002C5EEF" w:rsidP="00204E7D">
      <w:pPr>
        <w:pStyle w:val="BodyText"/>
        <w:rPr>
          <w:rFonts w:ascii="Trebuchet MS" w:hAnsi="Trebuchet MS" w:cs="Arial"/>
          <w:bCs/>
          <w:sz w:val="32"/>
          <w:szCs w:val="32"/>
        </w:rPr>
      </w:pPr>
    </w:p>
    <w:p w:rsidR="002C5EEF" w:rsidRPr="00DB0F8D" w:rsidRDefault="002C5EEF" w:rsidP="00DB0F8D">
      <w:pPr>
        <w:rPr>
          <w:rFonts w:ascii="Trebuchet MS" w:hAnsi="Trebuchet MS" w:cs="Arial"/>
          <w:sz w:val="32"/>
          <w:szCs w:val="32"/>
        </w:rPr>
      </w:pPr>
    </w:p>
    <w:p w:rsidR="002C5EEF" w:rsidRPr="00383234" w:rsidRDefault="002C5EEF" w:rsidP="00383234">
      <w:pPr>
        <w:rPr>
          <w:rFonts w:ascii="Trebuchet MS" w:hAnsi="Trebuchet MS" w:cs="Arial"/>
          <w:sz w:val="32"/>
          <w:szCs w:val="32"/>
        </w:rPr>
      </w:pPr>
    </w:p>
    <w:p w:rsidR="002C5EEF" w:rsidRPr="004518BB" w:rsidRDefault="002C5EEF" w:rsidP="00383234">
      <w:pPr>
        <w:jc w:val="center"/>
        <w:rPr>
          <w:rFonts w:ascii="Trebuchet MS" w:hAnsi="Trebuchet MS" w:cs="Arial"/>
          <w:sz w:val="28"/>
        </w:rPr>
      </w:pPr>
      <w:r>
        <w:rPr>
          <w:rFonts w:ascii="Trebuchet MS" w:hAnsi="Trebuchet MS" w:cs="Arial"/>
          <w:sz w:val="28"/>
        </w:rPr>
        <w:t xml:space="preserve">          </w:t>
      </w:r>
    </w:p>
    <w:p w:rsidR="002C5EEF" w:rsidRDefault="002C5EEF"/>
    <w:p w:rsidR="002C5EEF" w:rsidRDefault="002C5EEF">
      <w:pPr>
        <w:spacing w:after="200" w:line="276" w:lineRule="auto"/>
      </w:pPr>
      <w:r>
        <w:br w:type="page"/>
      </w:r>
    </w:p>
    <w:p w:rsidR="002C5EEF" w:rsidRPr="004518BB" w:rsidRDefault="002C5EEF" w:rsidP="006E6A38">
      <w:pPr>
        <w:keepNext/>
        <w:shd w:val="clear" w:color="auto" w:fill="00ADC6"/>
        <w:outlineLvl w:val="0"/>
        <w:rPr>
          <w:rFonts w:ascii="Trebuchet MS" w:hAnsi="Trebuchet MS" w:cs="Arial"/>
          <w:b/>
          <w:color w:val="FFFFFF"/>
          <w:sz w:val="28"/>
          <w:szCs w:val="28"/>
        </w:rPr>
      </w:pPr>
      <w:r w:rsidRPr="004518BB">
        <w:rPr>
          <w:rFonts w:ascii="Trebuchet MS" w:hAnsi="Trebuchet MS" w:cs="Arial"/>
          <w:b/>
          <w:color w:val="FFFFFF"/>
          <w:sz w:val="28"/>
          <w:szCs w:val="28"/>
        </w:rPr>
        <w:lastRenderedPageBreak/>
        <w:t>Useful Contact Numbers &amp; Website</w:t>
      </w:r>
    </w:p>
    <w:p w:rsidR="002C5EEF" w:rsidRPr="006E6A38" w:rsidRDefault="002C5EEF" w:rsidP="006E6A38">
      <w:pPr>
        <w:keepNext/>
        <w:rPr>
          <w:rFonts w:ascii="Trebuchet MS" w:hAnsi="Trebuchet MS" w:cs="Arial"/>
          <w:sz w:val="32"/>
          <w:szCs w:val="32"/>
        </w:rPr>
      </w:pPr>
      <w:r w:rsidRPr="006E6A38">
        <w:rPr>
          <w:rFonts w:ascii="Trebuchet MS" w:hAnsi="Trebuchet MS" w:cs="Arial"/>
          <w:sz w:val="32"/>
          <w:szCs w:val="32"/>
        </w:rPr>
        <w:t>Acute Medical Unit – 01273696955 (</w:t>
      </w:r>
      <w:proofErr w:type="spellStart"/>
      <w:r w:rsidRPr="006E6A38">
        <w:rPr>
          <w:rFonts w:ascii="Trebuchet MS" w:hAnsi="Trebuchet MS" w:cs="Arial"/>
          <w:sz w:val="32"/>
          <w:szCs w:val="32"/>
        </w:rPr>
        <w:t>ext</w:t>
      </w:r>
      <w:proofErr w:type="spellEnd"/>
      <w:r w:rsidRPr="006E6A38">
        <w:rPr>
          <w:rFonts w:ascii="Trebuchet MS" w:hAnsi="Trebuchet MS" w:cs="Arial"/>
          <w:sz w:val="32"/>
          <w:szCs w:val="32"/>
        </w:rPr>
        <w:t xml:space="preserve"> 3435)</w:t>
      </w:r>
    </w:p>
    <w:p w:rsidR="002C5EEF" w:rsidRPr="006E6A38" w:rsidRDefault="002C5EEF" w:rsidP="006E6A38">
      <w:pPr>
        <w:keepNext/>
        <w:outlineLvl w:val="0"/>
        <w:rPr>
          <w:rFonts w:ascii="Trebuchet MS" w:hAnsi="Trebuchet MS" w:cs="Arial"/>
          <w:sz w:val="32"/>
          <w:szCs w:val="32"/>
        </w:rPr>
      </w:pPr>
      <w:r w:rsidRPr="006E6A38">
        <w:rPr>
          <w:rFonts w:ascii="Trebuchet MS" w:hAnsi="Trebuchet MS" w:cs="Arial"/>
          <w:sz w:val="32"/>
          <w:szCs w:val="32"/>
        </w:rPr>
        <w:t>District Nurses – 01273 885000</w:t>
      </w:r>
    </w:p>
    <w:p w:rsidR="002C5EEF" w:rsidRPr="006E6A38" w:rsidRDefault="00D12E0B" w:rsidP="006E6A38">
      <w:pPr>
        <w:rPr>
          <w:rFonts w:ascii="Trebuchet MS" w:hAnsi="Trebuchet MS" w:cs="Arial"/>
          <w:sz w:val="32"/>
          <w:szCs w:val="32"/>
        </w:rPr>
      </w:pPr>
      <w:hyperlink r:id="rId10" w:history="1">
        <w:r w:rsidR="002C5EEF" w:rsidRPr="006E6A38">
          <w:rPr>
            <w:rStyle w:val="Hyperlink"/>
            <w:rFonts w:ascii="Trebuchet MS" w:hAnsi="Trebuchet MS" w:cs="Arial"/>
            <w:sz w:val="32"/>
            <w:szCs w:val="32"/>
          </w:rPr>
          <w:t>www.patient.co.uk</w:t>
        </w:r>
      </w:hyperlink>
      <w:r w:rsidR="002C5EEF" w:rsidRPr="006E6A38">
        <w:rPr>
          <w:rFonts w:ascii="Trebuchet MS" w:hAnsi="Trebuchet MS" w:cs="Arial"/>
          <w:sz w:val="32"/>
          <w:szCs w:val="32"/>
        </w:rPr>
        <w:t xml:space="preserve"> </w:t>
      </w:r>
    </w:p>
    <w:p w:rsidR="002C5EEF" w:rsidRDefault="002C5EEF" w:rsidP="006E6A38">
      <w:pPr>
        <w:rPr>
          <w:rFonts w:ascii="Trebuchet MS" w:hAnsi="Trebuchet MS" w:cs="Arial"/>
          <w:sz w:val="28"/>
          <w:szCs w:val="28"/>
        </w:rPr>
      </w:pPr>
    </w:p>
    <w:p w:rsidR="002C5EEF" w:rsidRPr="004518BB" w:rsidRDefault="00E65337" w:rsidP="006E6A38">
      <w:pPr>
        <w:rPr>
          <w:rFonts w:ascii="Trebuchet MS" w:hAnsi="Trebuchet MS" w:cs="Arial"/>
          <w:b/>
        </w:rPr>
      </w:pPr>
      <w:r>
        <w:rPr>
          <w:rFonts w:ascii="Trebuchet MS" w:hAnsi="Trebuchet MS" w:cs="Arial"/>
          <w:b/>
          <w:noProof/>
        </w:rPr>
        <w:drawing>
          <wp:inline distT="0" distB="0" distL="0" distR="0">
            <wp:extent cx="4219575" cy="385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3857625"/>
                    </a:xfrm>
                    <a:prstGeom prst="rect">
                      <a:avLst/>
                    </a:prstGeom>
                    <a:noFill/>
                    <a:ln>
                      <a:noFill/>
                    </a:ln>
                  </pic:spPr>
                </pic:pic>
              </a:graphicData>
            </a:graphic>
          </wp:inline>
        </w:drawing>
      </w:r>
    </w:p>
    <w:p w:rsidR="002C5EEF" w:rsidRPr="004518BB" w:rsidRDefault="002C5EEF" w:rsidP="006E6A38">
      <w:pPr>
        <w:pStyle w:val="Pa0"/>
        <w:rPr>
          <w:rFonts w:ascii="Trebuchet MS" w:hAnsi="Trebuchet MS" w:cs="Arial"/>
          <w:color w:val="000000"/>
          <w:sz w:val="16"/>
          <w:szCs w:val="16"/>
        </w:rPr>
      </w:pPr>
      <w:r w:rsidRPr="004518BB">
        <w:rPr>
          <w:rStyle w:val="A6"/>
          <w:rFonts w:ascii="Trebuchet MS" w:hAnsi="Trebuchet MS" w:cs="Arial"/>
          <w:sz w:val="16"/>
          <w:szCs w:val="16"/>
        </w:rPr>
        <w:t>© Brighton and Sussex University Hospitals NHS Trust</w:t>
      </w:r>
    </w:p>
    <w:p w:rsidR="002C5EEF" w:rsidRPr="004518BB" w:rsidRDefault="002C5EEF" w:rsidP="006E6A38">
      <w:pPr>
        <w:pStyle w:val="Pa0"/>
        <w:rPr>
          <w:rFonts w:ascii="Trebuchet MS" w:hAnsi="Trebuchet MS" w:cs="Arial"/>
          <w:color w:val="000000"/>
          <w:sz w:val="16"/>
          <w:szCs w:val="16"/>
        </w:rPr>
      </w:pPr>
      <w:r w:rsidRPr="004518BB">
        <w:rPr>
          <w:rStyle w:val="A6"/>
          <w:rFonts w:ascii="Trebuchet MS" w:hAnsi="Trebuchet MS" w:cs="Arial"/>
          <w:sz w:val="16"/>
          <w:szCs w:val="16"/>
        </w:rPr>
        <w:t>Disclaimer</w:t>
      </w:r>
    </w:p>
    <w:p w:rsidR="002C5EEF" w:rsidRPr="004518BB" w:rsidRDefault="002C5EEF" w:rsidP="006E6A38">
      <w:pPr>
        <w:pStyle w:val="Pa0"/>
        <w:rPr>
          <w:rFonts w:ascii="Trebuchet MS" w:hAnsi="Trebuchet MS" w:cs="Arial"/>
          <w:color w:val="000000"/>
          <w:sz w:val="16"/>
          <w:szCs w:val="16"/>
        </w:rPr>
      </w:pPr>
      <w:r w:rsidRPr="004518BB">
        <w:rPr>
          <w:rStyle w:val="A6"/>
          <w:rFonts w:ascii="Trebuchet MS" w:hAnsi="Trebuchet MS" w:cs="Arial"/>
          <w:sz w:val="16"/>
          <w:szCs w:val="16"/>
        </w:rPr>
        <w:t>The information in this leaflet is for guidance purposes only and is in no</w:t>
      </w:r>
    </w:p>
    <w:p w:rsidR="002C5EEF" w:rsidRPr="004518BB" w:rsidRDefault="002C5EEF" w:rsidP="006E6A38">
      <w:pPr>
        <w:pStyle w:val="Pa0"/>
        <w:rPr>
          <w:rFonts w:ascii="Trebuchet MS" w:hAnsi="Trebuchet MS" w:cs="Arial"/>
          <w:color w:val="000000"/>
          <w:sz w:val="16"/>
          <w:szCs w:val="16"/>
        </w:rPr>
      </w:pPr>
      <w:r w:rsidRPr="004518BB">
        <w:rPr>
          <w:rStyle w:val="A6"/>
          <w:rFonts w:ascii="Trebuchet MS" w:hAnsi="Trebuchet MS" w:cs="Arial"/>
          <w:sz w:val="16"/>
          <w:szCs w:val="16"/>
        </w:rPr>
        <w:t>way intended to replace professional clinical advice by a qualified practitioner.</w:t>
      </w:r>
    </w:p>
    <w:p w:rsidR="002C5EEF" w:rsidRPr="004518BB" w:rsidRDefault="002C5EEF" w:rsidP="006E6A38">
      <w:pPr>
        <w:pStyle w:val="Pa0"/>
        <w:rPr>
          <w:rFonts w:ascii="Trebuchet MS" w:hAnsi="Trebuchet MS" w:cs="Arial"/>
          <w:color w:val="000000"/>
          <w:sz w:val="16"/>
          <w:szCs w:val="16"/>
        </w:rPr>
      </w:pPr>
      <w:r w:rsidRPr="004518BB">
        <w:rPr>
          <w:rStyle w:val="A6"/>
          <w:rFonts w:ascii="Trebuchet MS" w:hAnsi="Trebuchet MS" w:cs="Arial"/>
          <w:sz w:val="16"/>
          <w:szCs w:val="16"/>
        </w:rPr>
        <w:t xml:space="preserve">Ref number: </w:t>
      </w:r>
    </w:p>
    <w:p w:rsidR="002C5EEF" w:rsidRPr="004518BB" w:rsidRDefault="002C5EEF" w:rsidP="006E6A38">
      <w:pPr>
        <w:rPr>
          <w:rStyle w:val="A6"/>
          <w:rFonts w:ascii="Trebuchet MS" w:hAnsi="Trebuchet MS" w:cs="Arial"/>
          <w:sz w:val="16"/>
          <w:szCs w:val="16"/>
        </w:rPr>
      </w:pPr>
      <w:r w:rsidRPr="004518BB">
        <w:rPr>
          <w:rStyle w:val="A6"/>
          <w:rFonts w:ascii="Trebuchet MS" w:hAnsi="Trebuchet MS" w:cs="Arial"/>
          <w:sz w:val="16"/>
          <w:szCs w:val="16"/>
        </w:rPr>
        <w:t>Publication Date:</w:t>
      </w:r>
      <w:r>
        <w:rPr>
          <w:rStyle w:val="A6"/>
          <w:rFonts w:ascii="Trebuchet MS" w:hAnsi="Trebuchet MS" w:cs="Arial"/>
          <w:sz w:val="16"/>
          <w:szCs w:val="16"/>
        </w:rPr>
        <w:t xml:space="preserve"> May 2014 </w:t>
      </w:r>
      <w:r w:rsidRPr="004518BB">
        <w:rPr>
          <w:rStyle w:val="A6"/>
          <w:rFonts w:ascii="Trebuchet MS" w:hAnsi="Trebuchet MS" w:cs="Arial"/>
          <w:sz w:val="16"/>
          <w:szCs w:val="16"/>
        </w:rPr>
        <w:t xml:space="preserve"> Review Date:</w:t>
      </w:r>
      <w:r>
        <w:rPr>
          <w:rStyle w:val="A6"/>
          <w:rFonts w:ascii="Trebuchet MS" w:hAnsi="Trebuchet MS" w:cs="Arial"/>
          <w:sz w:val="16"/>
          <w:szCs w:val="16"/>
        </w:rPr>
        <w:t xml:space="preserve"> May 2016</w:t>
      </w:r>
    </w:p>
    <w:p w:rsidR="002C5EEF" w:rsidRDefault="002C5EEF"/>
    <w:sectPr w:rsidR="002C5EEF" w:rsidSect="0089359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BC" w:rsidRDefault="00B757BC" w:rsidP="00893594">
      <w:r>
        <w:separator/>
      </w:r>
    </w:p>
  </w:endnote>
  <w:endnote w:type="continuationSeparator" w:id="0">
    <w:p w:rsidR="00B757BC" w:rsidRDefault="00B757BC" w:rsidP="0089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EF" w:rsidRDefault="00B757BC">
    <w:pPr>
      <w:pStyle w:val="Footer"/>
    </w:pPr>
    <w:r>
      <w:fldChar w:fldCharType="begin"/>
    </w:r>
    <w:r>
      <w:instrText xml:space="preserve"> PAGE   \* MERGEFORMAT </w:instrText>
    </w:r>
    <w:r>
      <w:fldChar w:fldCharType="separate"/>
    </w:r>
    <w:r w:rsidR="00D12E0B">
      <w:rPr>
        <w:noProof/>
      </w:rPr>
      <w:t>2</w:t>
    </w:r>
    <w:r>
      <w:rPr>
        <w:noProof/>
      </w:rPr>
      <w:fldChar w:fldCharType="end"/>
    </w:r>
  </w:p>
  <w:p w:rsidR="002C5EEF" w:rsidRDefault="002C5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BC" w:rsidRDefault="00B757BC" w:rsidP="00893594">
      <w:r>
        <w:separator/>
      </w:r>
    </w:p>
  </w:footnote>
  <w:footnote w:type="continuationSeparator" w:id="0">
    <w:p w:rsidR="00B757BC" w:rsidRDefault="00B757BC" w:rsidP="0089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22"/>
    <w:rsid w:val="000D7C88"/>
    <w:rsid w:val="001107FE"/>
    <w:rsid w:val="00117BA1"/>
    <w:rsid w:val="001C57E9"/>
    <w:rsid w:val="00204E7D"/>
    <w:rsid w:val="002C4A71"/>
    <w:rsid w:val="002C5EEF"/>
    <w:rsid w:val="00356DBC"/>
    <w:rsid w:val="00383234"/>
    <w:rsid w:val="003E04BF"/>
    <w:rsid w:val="004518BB"/>
    <w:rsid w:val="00592D1E"/>
    <w:rsid w:val="005B78A5"/>
    <w:rsid w:val="006B773F"/>
    <w:rsid w:val="006E6A38"/>
    <w:rsid w:val="00893594"/>
    <w:rsid w:val="008C1229"/>
    <w:rsid w:val="009360C6"/>
    <w:rsid w:val="00A8052F"/>
    <w:rsid w:val="00AA2FD9"/>
    <w:rsid w:val="00B757BC"/>
    <w:rsid w:val="00BD331D"/>
    <w:rsid w:val="00CB6F2D"/>
    <w:rsid w:val="00D12E0B"/>
    <w:rsid w:val="00D524F4"/>
    <w:rsid w:val="00DB0F8D"/>
    <w:rsid w:val="00E37922"/>
    <w:rsid w:val="00E65337"/>
    <w:rsid w:val="00FC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3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234"/>
    <w:rPr>
      <w:rFonts w:ascii="Tahoma" w:hAnsi="Tahoma" w:cs="Tahoma"/>
      <w:sz w:val="16"/>
      <w:szCs w:val="16"/>
      <w:lang w:eastAsia="en-GB"/>
    </w:rPr>
  </w:style>
  <w:style w:type="paragraph" w:styleId="BodyText">
    <w:name w:val="Body Text"/>
    <w:basedOn w:val="Normal"/>
    <w:link w:val="BodyTextChar"/>
    <w:uiPriority w:val="99"/>
    <w:rsid w:val="00DB0F8D"/>
    <w:pPr>
      <w:keepNext/>
    </w:pPr>
    <w:rPr>
      <w:rFonts w:ascii="Arial" w:hAnsi="Arial"/>
      <w:sz w:val="28"/>
      <w:szCs w:val="20"/>
      <w:lang w:eastAsia="en-US"/>
    </w:rPr>
  </w:style>
  <w:style w:type="character" w:customStyle="1" w:styleId="BodyTextChar">
    <w:name w:val="Body Text Char"/>
    <w:basedOn w:val="DefaultParagraphFont"/>
    <w:link w:val="BodyText"/>
    <w:uiPriority w:val="99"/>
    <w:locked/>
    <w:rsid w:val="00DB0F8D"/>
    <w:rPr>
      <w:rFonts w:ascii="Arial" w:hAnsi="Arial" w:cs="Times New Roman"/>
      <w:sz w:val="20"/>
      <w:szCs w:val="20"/>
    </w:rPr>
  </w:style>
  <w:style w:type="paragraph" w:customStyle="1" w:styleId="Pa0">
    <w:name w:val="Pa0"/>
    <w:basedOn w:val="Normal"/>
    <w:next w:val="Normal"/>
    <w:uiPriority w:val="99"/>
    <w:rsid w:val="006E6A38"/>
    <w:pPr>
      <w:autoSpaceDE w:val="0"/>
      <w:autoSpaceDN w:val="0"/>
      <w:adjustRightInd w:val="0"/>
      <w:spacing w:line="241" w:lineRule="atLeast"/>
    </w:pPr>
    <w:rPr>
      <w:rFonts w:ascii="Frutiger" w:hAnsi="Frutiger"/>
    </w:rPr>
  </w:style>
  <w:style w:type="character" w:customStyle="1" w:styleId="A6">
    <w:name w:val="A6"/>
    <w:uiPriority w:val="99"/>
    <w:rsid w:val="006E6A38"/>
    <w:rPr>
      <w:color w:val="000000"/>
      <w:sz w:val="12"/>
    </w:rPr>
  </w:style>
  <w:style w:type="character" w:styleId="Hyperlink">
    <w:name w:val="Hyperlink"/>
    <w:basedOn w:val="DefaultParagraphFont"/>
    <w:uiPriority w:val="99"/>
    <w:rsid w:val="006E6A38"/>
    <w:rPr>
      <w:rFonts w:cs="Times New Roman"/>
      <w:color w:val="0000FF"/>
      <w:u w:val="single"/>
    </w:rPr>
  </w:style>
  <w:style w:type="paragraph" w:styleId="Header">
    <w:name w:val="header"/>
    <w:basedOn w:val="Normal"/>
    <w:link w:val="HeaderChar"/>
    <w:uiPriority w:val="99"/>
    <w:rsid w:val="00893594"/>
    <w:pPr>
      <w:tabs>
        <w:tab w:val="center" w:pos="4513"/>
        <w:tab w:val="right" w:pos="9026"/>
      </w:tabs>
    </w:pPr>
  </w:style>
  <w:style w:type="character" w:customStyle="1" w:styleId="HeaderChar">
    <w:name w:val="Header Char"/>
    <w:basedOn w:val="DefaultParagraphFont"/>
    <w:link w:val="Header"/>
    <w:uiPriority w:val="99"/>
    <w:locked/>
    <w:rsid w:val="00893594"/>
    <w:rPr>
      <w:rFonts w:ascii="Times New Roman" w:hAnsi="Times New Roman" w:cs="Times New Roman"/>
      <w:sz w:val="24"/>
      <w:szCs w:val="24"/>
      <w:lang w:eastAsia="en-GB"/>
    </w:rPr>
  </w:style>
  <w:style w:type="paragraph" w:styleId="Footer">
    <w:name w:val="footer"/>
    <w:basedOn w:val="Normal"/>
    <w:link w:val="FooterChar"/>
    <w:uiPriority w:val="99"/>
    <w:rsid w:val="00893594"/>
    <w:pPr>
      <w:tabs>
        <w:tab w:val="center" w:pos="4513"/>
        <w:tab w:val="right" w:pos="9026"/>
      </w:tabs>
    </w:pPr>
  </w:style>
  <w:style w:type="character" w:customStyle="1" w:styleId="FooterChar">
    <w:name w:val="Footer Char"/>
    <w:basedOn w:val="DefaultParagraphFont"/>
    <w:link w:val="Footer"/>
    <w:uiPriority w:val="99"/>
    <w:locked/>
    <w:rsid w:val="00893594"/>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3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234"/>
    <w:rPr>
      <w:rFonts w:ascii="Tahoma" w:hAnsi="Tahoma" w:cs="Tahoma"/>
      <w:sz w:val="16"/>
      <w:szCs w:val="16"/>
      <w:lang w:eastAsia="en-GB"/>
    </w:rPr>
  </w:style>
  <w:style w:type="paragraph" w:styleId="BodyText">
    <w:name w:val="Body Text"/>
    <w:basedOn w:val="Normal"/>
    <w:link w:val="BodyTextChar"/>
    <w:uiPriority w:val="99"/>
    <w:rsid w:val="00DB0F8D"/>
    <w:pPr>
      <w:keepNext/>
    </w:pPr>
    <w:rPr>
      <w:rFonts w:ascii="Arial" w:hAnsi="Arial"/>
      <w:sz w:val="28"/>
      <w:szCs w:val="20"/>
      <w:lang w:eastAsia="en-US"/>
    </w:rPr>
  </w:style>
  <w:style w:type="character" w:customStyle="1" w:styleId="BodyTextChar">
    <w:name w:val="Body Text Char"/>
    <w:basedOn w:val="DefaultParagraphFont"/>
    <w:link w:val="BodyText"/>
    <w:uiPriority w:val="99"/>
    <w:locked/>
    <w:rsid w:val="00DB0F8D"/>
    <w:rPr>
      <w:rFonts w:ascii="Arial" w:hAnsi="Arial" w:cs="Times New Roman"/>
      <w:sz w:val="20"/>
      <w:szCs w:val="20"/>
    </w:rPr>
  </w:style>
  <w:style w:type="paragraph" w:customStyle="1" w:styleId="Pa0">
    <w:name w:val="Pa0"/>
    <w:basedOn w:val="Normal"/>
    <w:next w:val="Normal"/>
    <w:uiPriority w:val="99"/>
    <w:rsid w:val="006E6A38"/>
    <w:pPr>
      <w:autoSpaceDE w:val="0"/>
      <w:autoSpaceDN w:val="0"/>
      <w:adjustRightInd w:val="0"/>
      <w:spacing w:line="241" w:lineRule="atLeast"/>
    </w:pPr>
    <w:rPr>
      <w:rFonts w:ascii="Frutiger" w:hAnsi="Frutiger"/>
    </w:rPr>
  </w:style>
  <w:style w:type="character" w:customStyle="1" w:styleId="A6">
    <w:name w:val="A6"/>
    <w:uiPriority w:val="99"/>
    <w:rsid w:val="006E6A38"/>
    <w:rPr>
      <w:color w:val="000000"/>
      <w:sz w:val="12"/>
    </w:rPr>
  </w:style>
  <w:style w:type="character" w:styleId="Hyperlink">
    <w:name w:val="Hyperlink"/>
    <w:basedOn w:val="DefaultParagraphFont"/>
    <w:uiPriority w:val="99"/>
    <w:rsid w:val="006E6A38"/>
    <w:rPr>
      <w:rFonts w:cs="Times New Roman"/>
      <w:color w:val="0000FF"/>
      <w:u w:val="single"/>
    </w:rPr>
  </w:style>
  <w:style w:type="paragraph" w:styleId="Header">
    <w:name w:val="header"/>
    <w:basedOn w:val="Normal"/>
    <w:link w:val="HeaderChar"/>
    <w:uiPriority w:val="99"/>
    <w:rsid w:val="00893594"/>
    <w:pPr>
      <w:tabs>
        <w:tab w:val="center" w:pos="4513"/>
        <w:tab w:val="right" w:pos="9026"/>
      </w:tabs>
    </w:pPr>
  </w:style>
  <w:style w:type="character" w:customStyle="1" w:styleId="HeaderChar">
    <w:name w:val="Header Char"/>
    <w:basedOn w:val="DefaultParagraphFont"/>
    <w:link w:val="Header"/>
    <w:uiPriority w:val="99"/>
    <w:locked/>
    <w:rsid w:val="00893594"/>
    <w:rPr>
      <w:rFonts w:ascii="Times New Roman" w:hAnsi="Times New Roman" w:cs="Times New Roman"/>
      <w:sz w:val="24"/>
      <w:szCs w:val="24"/>
      <w:lang w:eastAsia="en-GB"/>
    </w:rPr>
  </w:style>
  <w:style w:type="paragraph" w:styleId="Footer">
    <w:name w:val="footer"/>
    <w:basedOn w:val="Normal"/>
    <w:link w:val="FooterChar"/>
    <w:uiPriority w:val="99"/>
    <w:rsid w:val="00893594"/>
    <w:pPr>
      <w:tabs>
        <w:tab w:val="center" w:pos="4513"/>
        <w:tab w:val="right" w:pos="9026"/>
      </w:tabs>
    </w:pPr>
  </w:style>
  <w:style w:type="character" w:customStyle="1" w:styleId="FooterChar">
    <w:name w:val="Footer Char"/>
    <w:basedOn w:val="DefaultParagraphFont"/>
    <w:link w:val="Footer"/>
    <w:uiPriority w:val="99"/>
    <w:locked/>
    <w:rsid w:val="0089359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patient.co.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Charlotte</dc:creator>
  <cp:lastModifiedBy>Lewis, Charlotte</cp:lastModifiedBy>
  <cp:revision>3</cp:revision>
  <dcterms:created xsi:type="dcterms:W3CDTF">2014-07-17T09:49:00Z</dcterms:created>
  <dcterms:modified xsi:type="dcterms:W3CDTF">2014-09-03T09:12:00Z</dcterms:modified>
</cp:coreProperties>
</file>